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DBAD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bookmarkStart w:id="2" w:name="_GoBack"/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0B195A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石家庄市2025年下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半年</w:t>
      </w:r>
    </w:p>
    <w:p w14:paraId="639901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  <w:bookmarkEnd w:id="2"/>
    </w:p>
    <w:bookmarkEnd w:id="0"/>
    <w:p w14:paraId="1D94E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2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168F1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1ACCA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242A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考生属地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3BAB8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体检医院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B32A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地址、电话及注意事项</w:t>
            </w:r>
          </w:p>
        </w:tc>
      </w:tr>
      <w:tr w14:paraId="71C25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noWrap w:val="0"/>
            <w:vAlign w:val="center"/>
          </w:tcPr>
          <w:p w14:paraId="5C8E6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</w:t>
            </w:r>
          </w:p>
          <w:p w14:paraId="7B5F4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家</w:t>
            </w:r>
          </w:p>
          <w:p w14:paraId="3E207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庄</w:t>
            </w:r>
          </w:p>
          <w:p w14:paraId="625F6D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D3396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石家庄市市内五区（新华、长安、裕华、桥西、高新、正定自贸区）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FA63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石家庄市人民医院（建华院区）</w:t>
            </w:r>
          </w:p>
          <w:p w14:paraId="4C98114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</w:p>
          <w:p w14:paraId="3E38EF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3.石家庄市人民医院（范西路院区）</w:t>
            </w:r>
          </w:p>
          <w:p w14:paraId="4CD37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仔细阅读体检注意事项。</w:t>
            </w:r>
          </w:p>
          <w:p w14:paraId="7376BA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</w:p>
          <w:p w14:paraId="014D2B2D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drawing>
                <wp:inline distT="0" distB="0" distL="114300" distR="114300">
                  <wp:extent cx="1661795" cy="1106805"/>
                  <wp:effectExtent l="0" t="0" r="14605" b="17145"/>
                  <wp:docPr id="1" name="图片 1" descr="0c1cfedcf579541573035deac778d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c1cfedcf579541573035deac778d2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795" cy="1106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D40704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体检采取预约制，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开始网上预约，每日预约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根据申请人实际情况选择院区体检，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务必认真填写个人信息。</w:t>
            </w:r>
          </w:p>
          <w:p w14:paraId="796545CA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15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。</w:t>
            </w:r>
          </w:p>
          <w:p w14:paraId="77CF43CF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请申请人网报后再体检，没有网上报名成功的申请人将不能继续此次认定。</w:t>
            </w:r>
          </w:p>
          <w:p w14:paraId="6B19D5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8AE9F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地址：</w:t>
            </w:r>
          </w:p>
          <w:p w14:paraId="5E0D0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门诊楼二楼健康管理中心</w:t>
            </w:r>
          </w:p>
          <w:p w14:paraId="2A2A30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中心</w:t>
            </w:r>
          </w:p>
          <w:p w14:paraId="47988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3.长安区范西路36号石家庄市人民医院（范西路院区）门诊楼五楼健康管理中心</w:t>
            </w:r>
          </w:p>
          <w:p w14:paraId="1B95B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  <w:p w14:paraId="26DF5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color w:val="0A0A0A"/>
                <w:kern w:val="0"/>
                <w:sz w:val="21"/>
                <w:szCs w:val="21"/>
                <w:lang w:val="en-US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216路、290路、281路、57路（市人民医院新院区）下车或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29路、43路、95路、106路、116路（市人民范西路院区）下车</w:t>
            </w:r>
          </w:p>
          <w:p w14:paraId="073AB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0311-69088266</w:t>
            </w:r>
          </w:p>
          <w:p w14:paraId="12919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87101880</w:t>
            </w:r>
          </w:p>
          <w:p w14:paraId="1D9EA0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范西路院区：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0311-80916181</w:t>
            </w:r>
          </w:p>
          <w:p w14:paraId="553563E2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2BF38559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68016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161C5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7EB176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64962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EA50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D2208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晋州市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724FA98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 w:bidi="ar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CF7D281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7B392327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049306D9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21AA7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CB8C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2D6907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59CBE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8C07D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门诊楼负一楼体检科</w:t>
            </w:r>
          </w:p>
          <w:p w14:paraId="1C84BB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85566321</w:t>
            </w:r>
          </w:p>
        </w:tc>
      </w:tr>
      <w:tr w14:paraId="7BF21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0951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15DA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E6486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51C3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74F1F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1E5D1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5867A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6E7F6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0C2D6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236号0311-88581014/80657126.体检注意事项：1.空腹2.体检表正反面打印，贴报名同版照片3.携带身份证</w:t>
            </w:r>
          </w:p>
        </w:tc>
      </w:tr>
      <w:tr w14:paraId="7D2DB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C502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663AD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正定县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BC398E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445631F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24AD8A50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7F7F8BD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55C7C147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0513826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7E132CA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618B6B14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2C8CFF17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个人近期白色免冠无头饰正面一寸证件照片，与教师资格认定网上报名电子照片同版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）贴在体检表照片处。</w:t>
            </w:r>
          </w:p>
          <w:p w14:paraId="6D9A976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5、女性体检人员避开生理期。</w:t>
            </w:r>
          </w:p>
        </w:tc>
      </w:tr>
      <w:tr w14:paraId="009CB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7AB2B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44DB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赵县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DFA28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7FD35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赵县平棘大街66号</w:t>
            </w:r>
          </w:p>
          <w:p w14:paraId="7C7C3D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0311-84958827</w:t>
            </w:r>
          </w:p>
        </w:tc>
      </w:tr>
      <w:tr w14:paraId="62E4B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BEA5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1C36B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B0168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2CD5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211号</w:t>
            </w:r>
          </w:p>
          <w:p w14:paraId="33181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电话：0311-89228097</w:t>
            </w:r>
          </w:p>
        </w:tc>
      </w:tr>
      <w:tr w14:paraId="1D7AF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0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18DF4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7AB5D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475C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  <w:p w14:paraId="3143F9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AA283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</w:p>
          <w:p w14:paraId="6E47B9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0311-87526988</w:t>
            </w:r>
          </w:p>
          <w:p w14:paraId="79D45F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 w14:paraId="6B73CC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69150789</w:t>
            </w:r>
          </w:p>
          <w:p w14:paraId="0444D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2A7B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04C0B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706A83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6417BC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  <w:noWrap w:val="0"/>
            <w:vAlign w:val="top"/>
          </w:tcPr>
          <w:p w14:paraId="3FBA4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0E32F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2B52A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150CAD5B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34F951BF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75B5C61F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6A3AE81A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7EDEF4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0181E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8B4B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43EE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鹿泉区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B6E7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鹿泉区中医院</w:t>
            </w:r>
          </w:p>
          <w:p w14:paraId="23B555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23197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鹿泉区新凯路12号0311-82015009</w:t>
            </w:r>
          </w:p>
          <w:p w14:paraId="24DE3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鹿泉区海山公园北侧海山华府小区南门西侧底商0311-82185630</w:t>
            </w:r>
          </w:p>
        </w:tc>
      </w:tr>
      <w:tr w14:paraId="6CD45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BAA25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150C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井陉县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4086A42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76F0820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42C2F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BCBAA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14EA27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49426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5988047E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D9EDBF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4DAC55FD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</w:p>
        </w:tc>
      </w:tr>
      <w:tr w14:paraId="17164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051AA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1628D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井陉矿区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AC93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1C8E0FB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4171716F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27C4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7956AF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F03BE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CCF85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赞皇县中医医院、赞皇县医院 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0C88C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赞皇县中医医院：太行西路207号,联系电话：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0311-84221681</w:t>
            </w:r>
          </w:p>
          <w:p w14:paraId="3C7A8B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赞皇县医院：旭日门诊五楼西侧 电话：0311-87190056</w:t>
            </w:r>
          </w:p>
        </w:tc>
      </w:tr>
      <w:tr w14:paraId="0DCDF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1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00D34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20C025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3B5B4E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行唐县</w:t>
            </w:r>
          </w:p>
          <w:p w14:paraId="426AFD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CE072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</w:p>
          <w:p w14:paraId="32012F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10E6C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：行唐县玉城东大街31号（县医院院内西区二楼）  电  话： 0311-87359120</w:t>
            </w:r>
          </w:p>
          <w:p w14:paraId="13755C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18633876617</w:t>
            </w:r>
          </w:p>
          <w:p w14:paraId="59898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行唐县康德医院:行唐县龙州镇花园头村南（龙州公园北行500米路东）</w:t>
            </w:r>
          </w:p>
          <w:p w14:paraId="30136F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电话:18031111057、15343111611</w:t>
            </w:r>
          </w:p>
        </w:tc>
      </w:tr>
      <w:tr w14:paraId="4A505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049E6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5C09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6C19D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</w:t>
            </w:r>
          </w:p>
          <w:p w14:paraId="793C6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17AE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170号门诊五楼西区体检科</w:t>
            </w:r>
          </w:p>
          <w:p w14:paraId="20A928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联系电话：13503334498</w:t>
            </w:r>
          </w:p>
          <w:p w14:paraId="507F1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高邑县中医院：高邑县凤中路497号</w:t>
            </w:r>
          </w:p>
          <w:p w14:paraId="0ACB3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84038619</w:t>
            </w:r>
          </w:p>
        </w:tc>
      </w:tr>
      <w:tr w14:paraId="40A4D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BDCE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BF003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B14B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第二院区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E83D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元氏县恒山大街396号</w:t>
            </w:r>
          </w:p>
          <w:p w14:paraId="6652F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体检教学楼三楼体检科</w:t>
            </w:r>
          </w:p>
          <w:p w14:paraId="09D2D9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联系电话：0311-84623308</w:t>
            </w:r>
          </w:p>
        </w:tc>
      </w:tr>
      <w:tr w14:paraId="4A77A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4C1E09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9A897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FF59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A7BF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藁城区廉州西路297号  </w:t>
            </w:r>
          </w:p>
          <w:p w14:paraId="26D4E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电话：0311-87526988</w:t>
            </w:r>
          </w:p>
          <w:p w14:paraId="3D36D0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 w14:paraId="370718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35C5954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874B53"/>
    <w:rsid w:val="4E87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1F2E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2025-10-10T05:51:00Z</dcterms:created>
  <dc:creator>Administrator</dc:creator>
  <cp:lastModifiedBy>Administrator</cp:lastModifiedBy>
  <dcterms:modified xsi:type="dcterms:W3CDTF">2025-10-10T05:52:26Z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0EFB3EFE88A64DFC992F2C41376AC385_11</vt:lpwstr>
  </property>
  <property fmtid="{D5CDD505-2E9C-101B-9397-08002B2CF9AE}" pid="4" name="KSOTemplateDocerSaveRecord">
    <vt:lpwstr>eyJoZGlkIjoiYjcwZjI4ZjUyMjRmMzlkNWI5YTE5ZWZjNjI4ZTZiM2QifQ==</vt:lpwstr>
  </property>
</Properties>
</file>