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1CEFF">
      <w:pPr>
        <w:spacing w:line="578" w:lineRule="exact"/>
        <w:jc w:val="center"/>
        <w:rPr>
          <w:rFonts w:ascii="方正小标宋_GBK" w:hAnsi="方正小标宋_GBK" w:eastAsia="方正小标宋_GBK" w:cs="方正小标宋_GBK"/>
          <w:sz w:val="44"/>
          <w:szCs w:val="44"/>
        </w:rPr>
      </w:pPr>
    </w:p>
    <w:p w14:paraId="0E9A11E7">
      <w:pPr>
        <w:spacing w:line="578"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石家庄市桥西区</w:t>
      </w:r>
      <w:r>
        <w:rPr>
          <w:rFonts w:hint="eastAsia" w:ascii="方正小标宋_GBK" w:hAnsi="方正小标宋_GBK" w:eastAsia="方正小标宋_GBK" w:cs="方正小标宋_GBK"/>
          <w:sz w:val="44"/>
          <w:szCs w:val="44"/>
          <w:lang w:eastAsia="zh-CN"/>
        </w:rPr>
        <w:t>留营</w:t>
      </w:r>
      <w:r>
        <w:rPr>
          <w:rFonts w:hint="eastAsia" w:ascii="方正小标宋_GBK" w:hAnsi="方正小标宋_GBK" w:eastAsia="方正小标宋_GBK" w:cs="方正小标宋_GBK"/>
          <w:sz w:val="44"/>
          <w:szCs w:val="44"/>
        </w:rPr>
        <w:t>街道办事处</w:t>
      </w:r>
    </w:p>
    <w:p w14:paraId="0F27EBB5">
      <w:pPr>
        <w:spacing w:line="578"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配套养老服务设施委托运营权项目</w:t>
      </w:r>
    </w:p>
    <w:p w14:paraId="053BA9F5">
      <w:pPr>
        <w:spacing w:line="578" w:lineRule="exact"/>
        <w:jc w:val="center"/>
        <w:rPr>
          <w:rFonts w:ascii="方正小标宋简体" w:hAnsi="方正小标宋_GBK" w:eastAsia="方正小标宋简体" w:cs="方正小标宋_GBK"/>
          <w:sz w:val="44"/>
          <w:szCs w:val="44"/>
        </w:rPr>
      </w:pPr>
      <w:r>
        <w:rPr>
          <w:rFonts w:hint="eastAsia" w:ascii="方正小标宋_GBK" w:hAnsi="方正小标宋_GBK" w:eastAsia="方正小标宋_GBK" w:cs="方正小标宋_GBK"/>
          <w:sz w:val="44"/>
          <w:szCs w:val="44"/>
        </w:rPr>
        <w:t>公开比选公告</w:t>
      </w:r>
    </w:p>
    <w:p w14:paraId="380FC992">
      <w:pPr>
        <w:spacing w:line="578"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5A0C09BB">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为规范养老服务设施运营管理，充分发挥公共资源效能，提升基本养老服务供给质量，根据《中华人民共和国政府采购法》、《河北省日间照料机构建设运行服务规范（</w:t>
      </w:r>
      <w:r>
        <w:rPr>
          <w:rFonts w:hint="eastAsia" w:ascii="仿宋_GB2312" w:hAnsi="微软雅黑" w:eastAsia="仿宋_GB2312" w:cs="微软雅黑"/>
          <w:sz w:val="32"/>
          <w:szCs w:val="32"/>
        </w:rPr>
        <w:t>试行</w:t>
      </w:r>
      <w:r>
        <w:rPr>
          <w:rFonts w:hint="eastAsia" w:ascii="仿宋_GB2312" w:hAnsi="仿宋_GB2312" w:eastAsia="仿宋_GB2312" w:cs="仿宋_GB2312"/>
          <w:sz w:val="32"/>
          <w:szCs w:val="32"/>
        </w:rPr>
        <w:t>）》、《社区日间照料服务站（点）建设运营基本要求》、石家庄市民政局、财政局《关于进一步规范居家养老服务中心运营管理的通知》等相关规定，现面向社会公开委托配套养老服务设施运营权，择优选择专业运营主体，现将有关事项公告如下：</w:t>
      </w:r>
    </w:p>
    <w:p w14:paraId="639B9C35">
      <w:pPr>
        <w:spacing w:line="578"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一、委托标的基本情况</w:t>
      </w:r>
    </w:p>
    <w:p w14:paraId="63834067">
      <w:pPr>
        <w:spacing w:line="578"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 设施名称：留营街道区域养老服务中心（留营街道直属社区日间照料服务站）</w:t>
      </w:r>
      <w:r>
        <w:rPr>
          <w:rFonts w:hint="eastAsia" w:ascii="仿宋_GB2312" w:hAnsi="仿宋_GB2312" w:eastAsia="仿宋_GB2312" w:cs="仿宋_GB2312"/>
          <w:sz w:val="32"/>
          <w:szCs w:val="32"/>
          <w:lang w:eastAsia="zh-CN"/>
        </w:rPr>
        <w:t>；</w:t>
      </w:r>
    </w:p>
    <w:p w14:paraId="1EF03677">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地理位置：</w:t>
      </w:r>
      <w:r>
        <w:rPr>
          <w:rFonts w:hint="eastAsia" w:ascii="仿宋_GB2312" w:hAnsi="仿宋_GB2312" w:eastAsia="仿宋_GB2312" w:cs="仿宋_GB2312"/>
          <w:sz w:val="32"/>
          <w:szCs w:val="32"/>
          <w:lang w:eastAsia="zh-CN"/>
        </w:rPr>
        <w:t>桥西区留营街道合作路留营小学西侧留营直属社区党群服务中心二楼；</w:t>
      </w:r>
    </w:p>
    <w:p w14:paraId="1CC68B68">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 设施规模：建筑面积约</w:t>
      </w:r>
      <w:r>
        <w:rPr>
          <w:rFonts w:hint="eastAsia" w:ascii="仿宋_GB2312" w:hAnsi="仿宋_GB2312" w:eastAsia="仿宋_GB2312" w:cs="仿宋_GB2312"/>
          <w:sz w:val="32"/>
          <w:szCs w:val="32"/>
          <w:lang w:val="en-US" w:eastAsia="zh-CN"/>
        </w:rPr>
        <w:t>750</w:t>
      </w:r>
      <w:r>
        <w:rPr>
          <w:rFonts w:hint="eastAsia" w:ascii="仿宋_GB2312" w:hAnsi="仿宋_GB2312" w:eastAsia="仿宋_GB2312" w:cs="仿宋_GB2312"/>
          <w:sz w:val="32"/>
          <w:szCs w:val="32"/>
        </w:rPr>
        <w:t>平方米，包含服务功能区、配套设施区、基础养老服务设备等，具体以实际移交清单为准；</w:t>
      </w:r>
    </w:p>
    <w:p w14:paraId="4D8BD2E8">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 核心用途：根据河北省民政厅《社区日间照料服务站（点）建设运营基本要求》、石家庄市民政局、财政局《关于进一步规范居家养老服务中心运营管理的通知》要求，提供基本养老服务，包括生活照料、助餐服务、文化娱乐、健康咨询、心理慰藉、上门服务等，优先保障特困、高龄、失能、经济困难等重点老年人群体需求。</w:t>
      </w:r>
    </w:p>
    <w:p w14:paraId="141556B3">
      <w:pPr>
        <w:spacing w:line="578"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二、运营方资格条件</w:t>
      </w:r>
    </w:p>
    <w:p w14:paraId="36A39D0F">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具有独立法人资格，依法登记成立并有效存续，营业执照或登记证书经营范围包含养老服务相关内容。</w:t>
      </w:r>
    </w:p>
    <w:p w14:paraId="64BAE025">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具备养老服务行业运营管理经验，拥有专业护理、健康管理、老年社会工作等持证服务团队，团队配置与设施服务规模相适应。</w:t>
      </w:r>
    </w:p>
    <w:p w14:paraId="0F9C18E5">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 具有与其服务内容、规模相匹配的经济实力，能够承担设施日常运营及维护成本。</w:t>
      </w:r>
    </w:p>
    <w:p w14:paraId="1B4D4FFA">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 近3年内无养老服务领域违法违规记录、重大安全责任事故及严重失信信息，信用评价符合行业监管要求。</w:t>
      </w:r>
    </w:p>
    <w:p w14:paraId="2212FBFC">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 能够严格遵守国家及地方养老服务相关规定，接受行业监管和绩效评估，承诺履行公益服务义务。</w:t>
      </w:r>
    </w:p>
    <w:p w14:paraId="22A1ACC4">
      <w:pPr>
        <w:spacing w:line="578"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三、委托核心约定</w:t>
      </w:r>
    </w:p>
    <w:p w14:paraId="526B1922">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委托期限：自合同签订之日起</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年，合同期满后，运营方服务评价优良的可优先续签。</w:t>
      </w:r>
    </w:p>
    <w:p w14:paraId="632242DF">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权利义务：委托期间保持设施国有/集体资产性质不变，运营方不得转租、抵押、处置设施资产或用于授权外经营活动；需按约定提供标准化养老服务，保障服务时间（每周开放不少于5天，每日服务时长不低于8小时）。</w:t>
      </w:r>
    </w:p>
    <w:p w14:paraId="2466AEFC">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 收费管理：保基本床位及重点保障对象服务收费执行政府指导价，其他社会服务项目按非营利原则合理定价，收费标准需提前公示。</w:t>
      </w:r>
    </w:p>
    <w:p w14:paraId="00F0F4F2">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 资产与安全：运营方负责设施日常维护修缮，每半年进行资产盘点；需配备专职管理人员，定期开展安全培训及应急演练，保障服务对象人身财产安全。</w:t>
      </w:r>
    </w:p>
    <w:p w14:paraId="29338F90">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 考核与退出：委托方将定期开展服务质量监测、绩效评估，对考核不合格或存在违规行为的运营方，可责令整改直至终止合同；合同终止时需完成资产清查、账目交接及服务对象妥善安置。</w:t>
      </w:r>
    </w:p>
    <w:p w14:paraId="04693FF3">
      <w:pPr>
        <w:spacing w:line="578" w:lineRule="exact"/>
        <w:ind w:firstLine="640" w:firstLineChars="200"/>
        <w:rPr>
          <w:rFonts w:ascii="仿宋_GB2312" w:hAnsi="仿宋_GB2312" w:eastAsia="仿宋_GB2312" w:cs="仿宋_GB2312"/>
          <w:sz w:val="32"/>
          <w:szCs w:val="32"/>
        </w:rPr>
      </w:pPr>
      <w:r>
        <w:rPr>
          <w:rFonts w:hint="eastAsia" w:ascii="黑体" w:hAnsi="黑体" w:eastAsia="黑体" w:cs="仿宋_GB2312"/>
          <w:sz w:val="32"/>
          <w:szCs w:val="32"/>
        </w:rPr>
        <w:t>四、报名及比选方式</w:t>
      </w:r>
      <w:r>
        <w:rPr>
          <w:rFonts w:hint="eastAsia" w:ascii="仿宋_GB2312" w:hAnsi="仿宋_GB2312" w:eastAsia="仿宋_GB2312" w:cs="仿宋_GB2312"/>
          <w:sz w:val="32"/>
          <w:szCs w:val="32"/>
        </w:rPr>
        <w:t xml:space="preserve"> </w:t>
      </w:r>
    </w:p>
    <w:p w14:paraId="07275332">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报名材料：营业执照（或登记证书）副本复印件、法定代表人身份证明、近3年养老服务项目业绩证明、专业团队资质证书、运营方案（含服务规划、人员配置、安全管理、收费标准等）。</w:t>
      </w:r>
    </w:p>
    <w:p w14:paraId="02812C38">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报名时间：自公告发布之日起至</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日（工作日9:00-11:30，14:30-17:30）。</w:t>
      </w:r>
    </w:p>
    <w:p w14:paraId="078F23A5">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 报名地点：</w:t>
      </w:r>
      <w:r>
        <w:rPr>
          <w:rFonts w:hint="eastAsia" w:ascii="仿宋_GB2312" w:hAnsi="仿宋_GB2312" w:eastAsia="仿宋_GB2312" w:cs="仿宋_GB2312"/>
          <w:sz w:val="32"/>
          <w:szCs w:val="32"/>
          <w:lang w:eastAsia="zh-CN"/>
        </w:rPr>
        <w:t>留营街道办事处</w:t>
      </w:r>
      <w:r>
        <w:rPr>
          <w:rFonts w:hint="eastAsia" w:ascii="仿宋_GB2312" w:hAnsi="仿宋_GB2312" w:eastAsia="仿宋_GB2312" w:cs="仿宋_GB2312"/>
          <w:sz w:val="32"/>
          <w:szCs w:val="32"/>
          <w:lang w:val="en-US" w:eastAsia="zh-CN"/>
        </w:rPr>
        <w:t>104室</w:t>
      </w:r>
      <w:r>
        <w:rPr>
          <w:rFonts w:hint="eastAsia" w:ascii="仿宋_GB2312" w:hAnsi="仿宋_GB2312" w:eastAsia="仿宋_GB2312" w:cs="仿宋_GB2312"/>
          <w:sz w:val="32"/>
          <w:szCs w:val="32"/>
        </w:rPr>
        <w:t>。</w:t>
      </w:r>
    </w:p>
    <w:p w14:paraId="5C05CA23">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 比选方式：若符合条件的报名方为1家，则通过综合评审（含资质审核、方案评议、现场答辩等）后直接确定为运营方；若超过1家，将通过综合评审后择优确定。</w:t>
      </w:r>
    </w:p>
    <w:p w14:paraId="4633FCC7">
      <w:pPr>
        <w:spacing w:line="578"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五、联系方式</w:t>
      </w:r>
    </w:p>
    <w:p w14:paraId="7CDC7974">
      <w:pPr>
        <w:spacing w:line="578"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lang w:eastAsia="zh-CN"/>
        </w:rPr>
        <w:t>吴志江</w:t>
      </w:r>
    </w:p>
    <w:p w14:paraId="49604706">
      <w:pPr>
        <w:spacing w:line="578"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lang w:val="en-US" w:eastAsia="zh-CN"/>
        </w:rPr>
        <w:t>66106836 15130191075</w:t>
      </w:r>
    </w:p>
    <w:p w14:paraId="22268AB0">
      <w:pPr>
        <w:spacing w:line="578"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sz w:val="32"/>
          <w:szCs w:val="32"/>
          <w:lang w:eastAsia="zh-CN"/>
        </w:rPr>
        <w:t>新华路</w:t>
      </w:r>
      <w:r>
        <w:rPr>
          <w:rFonts w:hint="eastAsia" w:ascii="仿宋_GB2312" w:hAnsi="仿宋_GB2312" w:eastAsia="仿宋_GB2312" w:cs="仿宋_GB2312"/>
          <w:sz w:val="32"/>
          <w:szCs w:val="32"/>
          <w:lang w:val="en-US" w:eastAsia="zh-CN"/>
        </w:rPr>
        <w:t>1011号留营街道办事处</w:t>
      </w:r>
    </w:p>
    <w:p w14:paraId="3D217454">
      <w:pPr>
        <w:spacing w:line="578"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监督电话：</w:t>
      </w:r>
      <w:r>
        <w:rPr>
          <w:rFonts w:hint="eastAsia" w:ascii="仿宋_GB2312" w:hAnsi="仿宋_GB2312" w:eastAsia="仿宋_GB2312" w:cs="仿宋_GB2312"/>
          <w:sz w:val="32"/>
          <w:szCs w:val="32"/>
          <w:lang w:val="en-US" w:eastAsia="zh-CN"/>
        </w:rPr>
        <w:t>66086236</w:t>
      </w:r>
    </w:p>
    <w:p w14:paraId="2118CE6C">
      <w:pPr>
        <w:spacing w:line="578"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134F185C">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本公告未尽事宜由委托方负责解释，委托方有权根据实际情况调整相关要求，调整内容将以补充公告形式发布。</w:t>
      </w:r>
    </w:p>
    <w:p w14:paraId="3DC3202F">
      <w:pPr>
        <w:spacing w:line="578"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07F8F383">
      <w:pPr>
        <w:spacing w:line="578" w:lineRule="exact"/>
        <w:rPr>
          <w:rFonts w:ascii="仿宋_GB2312" w:hAnsi="仿宋_GB2312" w:eastAsia="仿宋_GB2312" w:cs="仿宋_GB2312"/>
          <w:sz w:val="32"/>
          <w:szCs w:val="32"/>
        </w:rPr>
      </w:pPr>
    </w:p>
    <w:p w14:paraId="4156C95E">
      <w:pPr>
        <w:spacing w:line="578" w:lineRule="exact"/>
        <w:ind w:left="960" w:hanging="960" w:hangingChars="300"/>
        <w:rPr>
          <w:rFonts w:ascii="仿宋_GB2312" w:hAnsi="仿宋_GB2312" w:eastAsia="仿宋_GB2312" w:cs="仿宋_GB2312"/>
          <w:sz w:val="32"/>
          <w:szCs w:val="32"/>
        </w:rPr>
      </w:pPr>
      <w:r>
        <w:rPr>
          <w:rFonts w:hint="eastAsia" w:ascii="仿宋_GB2312" w:hAnsi="仿宋_GB2312" w:eastAsia="仿宋_GB2312" w:cs="仿宋_GB2312"/>
          <w:sz w:val="32"/>
          <w:szCs w:val="32"/>
        </w:rPr>
        <w:t>附件：石家庄市桥西区配套养老服务设施委托运营权申报材料清单</w:t>
      </w:r>
    </w:p>
    <w:p w14:paraId="2DB8AAA2">
      <w:pPr>
        <w:spacing w:line="578" w:lineRule="exact"/>
        <w:rPr>
          <w:rFonts w:ascii="仿宋_GB2312" w:hAnsi="仿宋_GB2312" w:eastAsia="仿宋_GB2312" w:cs="仿宋_GB2312"/>
          <w:sz w:val="32"/>
          <w:szCs w:val="32"/>
        </w:rPr>
      </w:pPr>
    </w:p>
    <w:p w14:paraId="196B32D5">
      <w:pPr>
        <w:spacing w:line="578" w:lineRule="exact"/>
        <w:rPr>
          <w:rFonts w:ascii="仿宋_GB2312" w:hAnsi="仿宋_GB2312" w:eastAsia="仿宋_GB2312" w:cs="仿宋_GB2312"/>
          <w:sz w:val="32"/>
          <w:szCs w:val="32"/>
        </w:rPr>
      </w:pPr>
    </w:p>
    <w:p w14:paraId="6F4CE096">
      <w:pPr>
        <w:spacing w:line="578"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石家庄市桥西区</w:t>
      </w:r>
      <w:r>
        <w:rPr>
          <w:rFonts w:hint="eastAsia" w:ascii="仿宋_GB2312" w:hAnsi="仿宋_GB2312" w:eastAsia="仿宋_GB2312" w:cs="仿宋_GB2312"/>
          <w:sz w:val="32"/>
          <w:szCs w:val="32"/>
          <w:lang w:eastAsia="zh-CN"/>
        </w:rPr>
        <w:t>留营</w:t>
      </w:r>
      <w:r>
        <w:rPr>
          <w:rFonts w:hint="eastAsia" w:ascii="仿宋_GB2312" w:hAnsi="仿宋_GB2312" w:eastAsia="仿宋_GB2312" w:cs="仿宋_GB2312"/>
          <w:sz w:val="32"/>
          <w:szCs w:val="32"/>
        </w:rPr>
        <w:t>街道办事处</w:t>
      </w:r>
    </w:p>
    <w:p w14:paraId="12702530">
      <w:pPr>
        <w:spacing w:line="578" w:lineRule="exact"/>
        <w:ind w:firstLine="5120" w:firstLineChars="16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日</w:t>
      </w:r>
    </w:p>
    <w:p w14:paraId="05EA7394">
      <w:pPr>
        <w:spacing w:line="578" w:lineRule="exact"/>
        <w:ind w:firstLine="4480" w:firstLineChars="1400"/>
        <w:rPr>
          <w:rFonts w:ascii="仿宋_GB2312" w:hAnsi="仿宋_GB2312" w:eastAsia="仿宋_GB2312" w:cs="仿宋_GB2312"/>
          <w:sz w:val="32"/>
          <w:szCs w:val="32"/>
        </w:rPr>
      </w:pPr>
    </w:p>
    <w:p w14:paraId="7191476B">
      <w:pPr>
        <w:spacing w:line="578" w:lineRule="exact"/>
        <w:ind w:firstLine="4480" w:firstLineChars="1400"/>
        <w:rPr>
          <w:rFonts w:ascii="仿宋_GB2312" w:hAnsi="仿宋_GB2312" w:eastAsia="仿宋_GB2312" w:cs="仿宋_GB2312"/>
          <w:sz w:val="32"/>
          <w:szCs w:val="32"/>
        </w:rPr>
      </w:pPr>
    </w:p>
    <w:p w14:paraId="57785F22">
      <w:pPr>
        <w:spacing w:line="578" w:lineRule="exact"/>
        <w:ind w:firstLine="4480" w:firstLineChars="1400"/>
        <w:rPr>
          <w:rFonts w:ascii="仿宋_GB2312" w:hAnsi="仿宋_GB2312" w:eastAsia="仿宋_GB2312" w:cs="仿宋_GB2312"/>
          <w:sz w:val="32"/>
          <w:szCs w:val="32"/>
        </w:rPr>
      </w:pPr>
    </w:p>
    <w:p w14:paraId="3A9C556C">
      <w:pPr>
        <w:spacing w:line="578" w:lineRule="exact"/>
        <w:ind w:firstLine="4480" w:firstLineChars="1400"/>
        <w:rPr>
          <w:rFonts w:ascii="仿宋_GB2312" w:hAnsi="仿宋_GB2312" w:eastAsia="仿宋_GB2312" w:cs="仿宋_GB2312"/>
          <w:sz w:val="32"/>
          <w:szCs w:val="32"/>
        </w:rPr>
      </w:pPr>
    </w:p>
    <w:p w14:paraId="4F1EEA37">
      <w:pPr>
        <w:spacing w:line="578" w:lineRule="exact"/>
        <w:ind w:firstLine="4480" w:firstLineChars="1400"/>
        <w:rPr>
          <w:rFonts w:ascii="仿宋_GB2312" w:hAnsi="仿宋_GB2312" w:eastAsia="仿宋_GB2312" w:cs="仿宋_GB2312"/>
          <w:sz w:val="32"/>
          <w:szCs w:val="32"/>
        </w:rPr>
      </w:pPr>
    </w:p>
    <w:p w14:paraId="31EFAC9D">
      <w:pPr>
        <w:spacing w:line="578" w:lineRule="exact"/>
        <w:rPr>
          <w:rFonts w:hint="eastAsia" w:ascii="黑体" w:hAnsi="黑体" w:eastAsia="黑体" w:cs="方正小标宋_GBK"/>
          <w:sz w:val="32"/>
          <w:szCs w:val="32"/>
        </w:rPr>
      </w:pPr>
    </w:p>
    <w:p w14:paraId="2E78F82D">
      <w:pPr>
        <w:spacing w:line="578" w:lineRule="exact"/>
        <w:rPr>
          <w:rFonts w:hint="eastAsia" w:ascii="黑体" w:hAnsi="黑体" w:eastAsia="黑体" w:cs="方正小标宋_GBK"/>
          <w:sz w:val="32"/>
          <w:szCs w:val="32"/>
        </w:rPr>
      </w:pPr>
    </w:p>
    <w:p w14:paraId="2BCCB2E3">
      <w:pPr>
        <w:spacing w:line="578" w:lineRule="exact"/>
        <w:rPr>
          <w:rFonts w:ascii="黑体" w:hAnsi="黑体" w:eastAsia="黑体" w:cs="方正小标宋_GBK"/>
          <w:sz w:val="32"/>
          <w:szCs w:val="32"/>
        </w:rPr>
      </w:pPr>
      <w:r>
        <w:rPr>
          <w:rFonts w:hint="eastAsia" w:ascii="黑体" w:hAnsi="黑体" w:eastAsia="黑体" w:cs="方正小标宋_GBK"/>
          <w:sz w:val="32"/>
          <w:szCs w:val="32"/>
        </w:rPr>
        <w:t>附件：</w:t>
      </w:r>
    </w:p>
    <w:p w14:paraId="21433D31">
      <w:pPr>
        <w:spacing w:line="578" w:lineRule="exact"/>
        <w:jc w:val="center"/>
        <w:rPr>
          <w:rFonts w:ascii="方正小标宋简体" w:hAnsi="方正小标宋_GBK" w:eastAsia="方正小标宋简体" w:cs="方正小标宋_GBK"/>
          <w:sz w:val="44"/>
          <w:szCs w:val="44"/>
        </w:rPr>
      </w:pPr>
    </w:p>
    <w:p w14:paraId="10BE4DEB">
      <w:pPr>
        <w:spacing w:line="578"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石家庄市桥西区</w:t>
      </w:r>
    </w:p>
    <w:p w14:paraId="4D5B3757">
      <w:pPr>
        <w:spacing w:line="578"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配套养老服务设施委托运营权项目</w:t>
      </w:r>
    </w:p>
    <w:p w14:paraId="337888D3">
      <w:pPr>
        <w:spacing w:line="578"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申报材料清单</w:t>
      </w:r>
    </w:p>
    <w:p w14:paraId="2CEA3C06">
      <w:pPr>
        <w:spacing w:line="578" w:lineRule="exact"/>
        <w:jc w:val="center"/>
        <w:rPr>
          <w:rFonts w:ascii="方正小标宋_GBK" w:hAnsi="方正小标宋_GBK" w:eastAsia="方正小标宋_GBK" w:cs="方正小标宋_GBK"/>
          <w:sz w:val="28"/>
          <w:szCs w:val="28"/>
        </w:rPr>
      </w:pPr>
    </w:p>
    <w:p w14:paraId="08DDA6FB">
      <w:pPr>
        <w:spacing w:line="578"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1．石家庄市桥西区配套养老服务设施委托运营权项目申报表；</w:t>
      </w:r>
    </w:p>
    <w:p w14:paraId="1289468B">
      <w:pPr>
        <w:spacing w:line="578" w:lineRule="exact"/>
        <w:ind w:firstLine="640" w:firstLineChars="200"/>
        <w:rPr>
          <w:rFonts w:ascii="仿宋_GB2312" w:hAnsi="仿宋" w:eastAsia="仿宋_GB2312" w:cs="仿宋"/>
          <w:color w:val="333333"/>
          <w:kern w:val="0"/>
          <w:sz w:val="32"/>
          <w:szCs w:val="32"/>
        </w:rPr>
      </w:pPr>
      <w:r>
        <w:rPr>
          <w:rFonts w:ascii="仿宋_GB2312" w:hAnsi="仿宋" w:eastAsia="仿宋_GB2312" w:cs="仿宋"/>
          <w:color w:val="333333"/>
          <w:kern w:val="0"/>
          <w:sz w:val="32"/>
          <w:szCs w:val="32"/>
        </w:rPr>
        <w:t>2</w:t>
      </w:r>
      <w:r>
        <w:rPr>
          <w:rFonts w:hint="eastAsia" w:ascii="仿宋_GB2312" w:hAnsi="仿宋" w:eastAsia="仿宋_GB2312" w:cs="仿宋"/>
          <w:color w:val="333333"/>
          <w:kern w:val="0"/>
          <w:sz w:val="32"/>
          <w:szCs w:val="32"/>
        </w:rPr>
        <w:t>．营业执照或事业单位法人登记证书或民办非企业单位登记证书；</w:t>
      </w:r>
    </w:p>
    <w:p w14:paraId="23049159">
      <w:pPr>
        <w:widowControl/>
        <w:spacing w:line="578" w:lineRule="exact"/>
        <w:ind w:firstLine="640" w:firstLineChars="200"/>
        <w:rPr>
          <w:rFonts w:ascii="仿宋_GB2312" w:hAnsi="仿宋" w:eastAsia="仿宋_GB2312" w:cs="仿宋"/>
          <w:color w:val="333333"/>
          <w:kern w:val="0"/>
          <w:sz w:val="32"/>
          <w:szCs w:val="32"/>
        </w:rPr>
      </w:pPr>
      <w:r>
        <w:rPr>
          <w:rFonts w:ascii="仿宋_GB2312" w:hAnsi="仿宋" w:eastAsia="仿宋_GB2312" w:cs="仿宋"/>
          <w:color w:val="333333"/>
          <w:kern w:val="0"/>
          <w:sz w:val="32"/>
          <w:szCs w:val="32"/>
        </w:rPr>
        <w:t>3</w:t>
      </w:r>
      <w:r>
        <w:rPr>
          <w:rFonts w:hint="eastAsia" w:ascii="仿宋_GB2312" w:hAnsi="仿宋" w:eastAsia="仿宋_GB2312" w:cs="仿宋"/>
          <w:color w:val="333333"/>
          <w:kern w:val="0"/>
          <w:sz w:val="32"/>
          <w:szCs w:val="32"/>
        </w:rPr>
        <w:t>．法定代表人身份证明；</w:t>
      </w:r>
    </w:p>
    <w:p w14:paraId="6A8475F9">
      <w:pPr>
        <w:widowControl/>
        <w:spacing w:line="578" w:lineRule="exact"/>
        <w:ind w:firstLine="640" w:firstLineChars="200"/>
        <w:rPr>
          <w:rFonts w:ascii="仿宋_GB2312" w:hAnsi="仿宋" w:eastAsia="仿宋_GB2312" w:cs="仿宋"/>
          <w:color w:val="333333"/>
          <w:kern w:val="0"/>
          <w:sz w:val="32"/>
          <w:szCs w:val="32"/>
        </w:rPr>
      </w:pPr>
      <w:r>
        <w:rPr>
          <w:rFonts w:ascii="仿宋_GB2312" w:hAnsi="仿宋" w:eastAsia="仿宋_GB2312" w:cs="仿宋"/>
          <w:color w:val="333333"/>
          <w:kern w:val="0"/>
          <w:sz w:val="32"/>
          <w:szCs w:val="32"/>
        </w:rPr>
        <w:t>4</w:t>
      </w:r>
      <w:r>
        <w:rPr>
          <w:rFonts w:hint="eastAsia" w:ascii="仿宋_GB2312" w:hAnsi="仿宋" w:eastAsia="仿宋_GB2312" w:cs="仿宋"/>
          <w:color w:val="333333"/>
          <w:kern w:val="0"/>
          <w:sz w:val="32"/>
          <w:szCs w:val="32"/>
        </w:rPr>
        <w:t>．单位简介；</w:t>
      </w:r>
    </w:p>
    <w:p w14:paraId="51731C2F">
      <w:pPr>
        <w:widowControl/>
        <w:spacing w:line="578" w:lineRule="exact"/>
        <w:ind w:firstLine="640" w:firstLineChars="200"/>
        <w:rPr>
          <w:rFonts w:ascii="仿宋_GB2312" w:hAnsi="仿宋" w:eastAsia="仿宋_GB2312" w:cs="仿宋"/>
          <w:color w:val="333333"/>
          <w:kern w:val="0"/>
          <w:sz w:val="32"/>
          <w:szCs w:val="32"/>
        </w:rPr>
      </w:pPr>
      <w:r>
        <w:rPr>
          <w:rFonts w:ascii="仿宋_GB2312" w:hAnsi="仿宋" w:eastAsia="仿宋_GB2312" w:cs="仿宋"/>
          <w:color w:val="333333"/>
          <w:kern w:val="0"/>
          <w:sz w:val="32"/>
          <w:szCs w:val="32"/>
        </w:rPr>
        <w:t>5</w:t>
      </w:r>
      <w:r>
        <w:rPr>
          <w:rFonts w:hint="eastAsia" w:ascii="仿宋_GB2312" w:hAnsi="仿宋" w:eastAsia="仿宋_GB2312" w:cs="仿宋"/>
          <w:color w:val="333333"/>
          <w:kern w:val="0"/>
          <w:sz w:val="32"/>
          <w:szCs w:val="32"/>
        </w:rPr>
        <w:t>．</w:t>
      </w:r>
      <w:r>
        <w:rPr>
          <w:rFonts w:hint="eastAsia" w:ascii="仿宋_GB2312" w:hAnsi="仿宋" w:eastAsia="仿宋_GB2312" w:cs="仿宋"/>
          <w:sz w:val="32"/>
          <w:szCs w:val="32"/>
        </w:rPr>
        <w:t>近</w:t>
      </w:r>
      <w:r>
        <w:rPr>
          <w:rFonts w:ascii="仿宋_GB2312" w:hAnsi="仿宋" w:eastAsia="仿宋_GB2312" w:cs="仿宋"/>
          <w:sz w:val="32"/>
          <w:szCs w:val="32"/>
        </w:rPr>
        <w:t>5</w:t>
      </w:r>
      <w:r>
        <w:rPr>
          <w:rFonts w:hint="eastAsia" w:ascii="仿宋_GB2312" w:hAnsi="仿宋" w:eastAsia="仿宋_GB2312" w:cs="仿宋"/>
          <w:sz w:val="32"/>
          <w:szCs w:val="32"/>
        </w:rPr>
        <w:t>年在市级（含）以上获奖、获取荣誉、参与政府项目或市级以上中大型项目等情况及相关佐证材料；</w:t>
      </w:r>
    </w:p>
    <w:p w14:paraId="4BA4CB6D">
      <w:pPr>
        <w:widowControl/>
        <w:spacing w:line="578" w:lineRule="exact"/>
        <w:ind w:firstLine="640" w:firstLineChars="200"/>
        <w:rPr>
          <w:rFonts w:ascii="仿宋_GB2312" w:hAnsi="仿宋_GB2312" w:eastAsia="仿宋_GB2312" w:cs="仿宋_GB2312"/>
          <w:sz w:val="32"/>
          <w:szCs w:val="32"/>
        </w:rPr>
      </w:pPr>
      <w:r>
        <w:rPr>
          <w:rFonts w:ascii="仿宋_GB2312" w:hAnsi="仿宋" w:eastAsia="仿宋_GB2312" w:cs="仿宋"/>
          <w:color w:val="333333"/>
          <w:kern w:val="0"/>
          <w:sz w:val="32"/>
          <w:szCs w:val="32"/>
        </w:rPr>
        <w:t>6</w:t>
      </w:r>
      <w:r>
        <w:rPr>
          <w:rFonts w:hint="eastAsia" w:ascii="仿宋_GB2312" w:hAnsi="仿宋" w:eastAsia="仿宋_GB2312" w:cs="仿宋"/>
          <w:color w:val="333333"/>
          <w:kern w:val="0"/>
          <w:sz w:val="32"/>
          <w:szCs w:val="32"/>
        </w:rPr>
        <w:t>．</w:t>
      </w:r>
      <w:r>
        <w:rPr>
          <w:rFonts w:hint="eastAsia" w:ascii="仿宋_GB2312" w:hAnsi="仿宋_GB2312" w:eastAsia="仿宋_GB2312" w:cs="仿宋_GB2312"/>
          <w:sz w:val="32"/>
          <w:szCs w:val="32"/>
        </w:rPr>
        <w:t>近3年养老服务项目业绩证明材料；</w:t>
      </w:r>
    </w:p>
    <w:p w14:paraId="421567A0">
      <w:pPr>
        <w:widowControl/>
        <w:spacing w:line="578"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．团队及人员相关资质证书；</w:t>
      </w:r>
    </w:p>
    <w:p w14:paraId="2CDC4261">
      <w:pPr>
        <w:widowControl/>
        <w:spacing w:line="578" w:lineRule="exact"/>
        <w:ind w:firstLine="640" w:firstLineChars="200"/>
        <w:rPr>
          <w:rFonts w:ascii="仿宋_GB2312" w:hAnsi="仿宋" w:eastAsia="仿宋_GB2312" w:cs="仿宋"/>
          <w:color w:val="333333"/>
          <w:kern w:val="0"/>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．运营方案（含服务规划、人员配置、安全管理、制度建设、收费标准、</w:t>
      </w:r>
      <w:r>
        <w:rPr>
          <w:rFonts w:hint="eastAsia" w:ascii="仿宋_GB2312" w:hAnsi="仿宋" w:eastAsia="仿宋_GB2312" w:cs="仿宋"/>
          <w:color w:val="333333"/>
          <w:kern w:val="0"/>
          <w:sz w:val="32"/>
          <w:szCs w:val="32"/>
        </w:rPr>
        <w:t>项目经费预算</w:t>
      </w:r>
      <w:r>
        <w:rPr>
          <w:rFonts w:hint="eastAsia" w:ascii="仿宋_GB2312" w:hAnsi="仿宋_GB2312" w:eastAsia="仿宋_GB2312" w:cs="仿宋_GB2312"/>
          <w:sz w:val="32"/>
          <w:szCs w:val="32"/>
        </w:rPr>
        <w:t>等）</w:t>
      </w:r>
      <w:r>
        <w:rPr>
          <w:rFonts w:hint="eastAsia" w:ascii="仿宋_GB2312" w:hAnsi="仿宋" w:eastAsia="仿宋_GB2312" w:cs="仿宋"/>
          <w:color w:val="333333"/>
          <w:kern w:val="0"/>
          <w:sz w:val="32"/>
          <w:szCs w:val="32"/>
        </w:rPr>
        <w:t>；</w:t>
      </w:r>
    </w:p>
    <w:p w14:paraId="5E5856EA">
      <w:pPr>
        <w:widowControl/>
        <w:tabs>
          <w:tab w:val="left" w:pos="4890"/>
        </w:tabs>
        <w:spacing w:line="578" w:lineRule="exact"/>
        <w:ind w:firstLine="640" w:firstLineChars="200"/>
        <w:rPr>
          <w:rFonts w:ascii="仿宋_GB2312" w:hAnsi="仿宋" w:eastAsia="仿宋_GB2312" w:cs="仿宋"/>
          <w:color w:val="333333"/>
          <w:kern w:val="0"/>
          <w:sz w:val="32"/>
          <w:szCs w:val="32"/>
        </w:rPr>
      </w:pPr>
      <w:r>
        <w:rPr>
          <w:rFonts w:ascii="仿宋_GB2312" w:hAnsi="仿宋" w:eastAsia="仿宋_GB2312" w:cs="仿宋"/>
          <w:color w:val="333333"/>
          <w:kern w:val="0"/>
          <w:sz w:val="32"/>
          <w:szCs w:val="32"/>
        </w:rPr>
        <w:t>9</w:t>
      </w:r>
      <w:r>
        <w:rPr>
          <w:rFonts w:hint="eastAsia" w:ascii="仿宋_GB2312" w:hAnsi="仿宋" w:eastAsia="仿宋_GB2312" w:cs="仿宋"/>
          <w:color w:val="333333"/>
          <w:kern w:val="0"/>
          <w:sz w:val="32"/>
          <w:szCs w:val="32"/>
        </w:rPr>
        <w:t>．其他相关佐证性材料。</w:t>
      </w:r>
      <w:r>
        <w:rPr>
          <w:rFonts w:ascii="仿宋_GB2312" w:hAnsi="仿宋" w:eastAsia="仿宋_GB2312" w:cs="仿宋"/>
          <w:color w:val="333333"/>
          <w:kern w:val="0"/>
          <w:sz w:val="32"/>
          <w:szCs w:val="32"/>
        </w:rPr>
        <w:tab/>
      </w:r>
    </w:p>
    <w:p w14:paraId="39C49C66">
      <w:pPr>
        <w:spacing w:line="578" w:lineRule="exact"/>
        <w:ind w:firstLine="4480" w:firstLineChars="1400"/>
        <w:rPr>
          <w:rFonts w:ascii="仿宋_GB2312" w:hAnsi="仿宋_GB2312" w:eastAsia="仿宋_GB2312" w:cs="仿宋_GB2312"/>
          <w:sz w:val="32"/>
          <w:szCs w:val="32"/>
        </w:rPr>
      </w:pPr>
    </w:p>
    <w:p w14:paraId="2C2CAD49">
      <w:pPr>
        <w:spacing w:line="578" w:lineRule="exact"/>
        <w:rPr>
          <w:rFonts w:ascii="仿宋_GB2312" w:hAnsi="仿宋_GB2312" w:eastAsia="仿宋_GB2312" w:cs="仿宋_GB2312"/>
          <w:sz w:val="32"/>
          <w:szCs w:val="32"/>
        </w:rPr>
      </w:pPr>
    </w:p>
    <w:p w14:paraId="10181CC6">
      <w:pPr>
        <w:widowControl/>
        <w:jc w:val="center"/>
        <w:rPr>
          <w:rFonts w:ascii="宋体" w:hAnsi="宋体" w:cs="Segoe UI"/>
          <w:b/>
          <w:color w:val="333333"/>
          <w:kern w:val="0"/>
          <w:sz w:val="28"/>
          <w:szCs w:val="28"/>
        </w:rPr>
      </w:pPr>
      <w:r>
        <w:rPr>
          <w:rFonts w:hint="eastAsia" w:ascii="宋体" w:hAnsi="宋体" w:cs="Segoe UI"/>
          <w:b/>
          <w:color w:val="333333"/>
          <w:kern w:val="0"/>
          <w:sz w:val="28"/>
          <w:szCs w:val="28"/>
        </w:rPr>
        <w:t>申请人应当如实提供有关材料，并对所提交材料的真实性负责。</w:t>
      </w:r>
    </w:p>
    <w:p w14:paraId="2F322256">
      <w:pPr>
        <w:spacing w:line="680" w:lineRule="exact"/>
        <w:jc w:val="center"/>
        <w:rPr>
          <w:rFonts w:ascii="方正小标宋简体" w:hAnsi="方正小标宋_GBK" w:eastAsia="方正小标宋简体" w:cs="方正小标宋_GBK"/>
          <w:color w:val="000000"/>
          <w:kern w:val="0"/>
          <w:sz w:val="44"/>
          <w:szCs w:val="44"/>
        </w:rPr>
      </w:pPr>
      <w:r>
        <w:rPr>
          <w:rFonts w:hint="eastAsia" w:ascii="方正小标宋简体" w:hAnsi="方正小标宋_GBK" w:eastAsia="方正小标宋简体" w:cs="方正小标宋_GBK"/>
          <w:color w:val="000000"/>
          <w:kern w:val="0"/>
          <w:sz w:val="44"/>
          <w:szCs w:val="44"/>
        </w:rPr>
        <w:t>石家庄市桥西区</w:t>
      </w:r>
    </w:p>
    <w:p w14:paraId="3A2CA27E">
      <w:pPr>
        <w:spacing w:line="680" w:lineRule="exact"/>
        <w:jc w:val="center"/>
        <w:rPr>
          <w:rFonts w:ascii="方正小标宋简体" w:hAnsi="方正小标宋_GBK" w:eastAsia="方正小标宋简体" w:cs="方正小标宋_GBK"/>
          <w:color w:val="000000"/>
          <w:kern w:val="0"/>
          <w:sz w:val="44"/>
          <w:szCs w:val="44"/>
        </w:rPr>
      </w:pPr>
      <w:r>
        <w:rPr>
          <w:rFonts w:hint="eastAsia" w:ascii="方正小标宋简体" w:hAnsi="方正小标宋_GBK" w:eastAsia="方正小标宋简体" w:cs="方正小标宋_GBK"/>
          <w:sz w:val="44"/>
          <w:szCs w:val="44"/>
        </w:rPr>
        <w:t>配套养老服务设施委托</w:t>
      </w:r>
      <w:r>
        <w:rPr>
          <w:rFonts w:hint="eastAsia" w:ascii="方正小标宋简体" w:hAnsi="方正小标宋_GBK" w:eastAsia="方正小标宋简体" w:cs="方正小标宋_GBK"/>
          <w:color w:val="000000"/>
          <w:kern w:val="0"/>
          <w:sz w:val="44"/>
          <w:szCs w:val="44"/>
        </w:rPr>
        <w:t>运营权项目申报表</w:t>
      </w:r>
    </w:p>
    <w:p w14:paraId="3DA0028E">
      <w:pPr>
        <w:spacing w:line="680" w:lineRule="exact"/>
        <w:jc w:val="both"/>
        <w:rPr>
          <w:rFonts w:ascii="方正小标宋_GBK" w:hAnsi="方正小标宋_GBK" w:eastAsia="方正小标宋_GBK" w:cs="方正小标宋_GBK"/>
          <w:color w:val="000000"/>
          <w:kern w:val="0"/>
          <w:sz w:val="44"/>
          <w:szCs w:val="44"/>
        </w:rPr>
      </w:pPr>
    </w:p>
    <w:p w14:paraId="07983280">
      <w:pPr>
        <w:rPr>
          <w:rFonts w:ascii="仿宋" w:hAnsi="仿宋" w:eastAsia="仿宋" w:cs="仿宋"/>
          <w:color w:val="000000"/>
          <w:sz w:val="32"/>
          <w:szCs w:val="32"/>
        </w:rPr>
      </w:pPr>
      <w:r>
        <w:rPr>
          <w:rFonts w:hint="eastAsia" w:ascii="仿宋" w:hAnsi="仿宋" w:eastAsia="仿宋" w:cs="仿宋"/>
          <w:color w:val="000000"/>
          <w:kern w:val="0"/>
          <w:sz w:val="32"/>
          <w:szCs w:val="32"/>
        </w:rPr>
        <w:t>机构全称：               　　　</w:t>
      </w:r>
      <w:r>
        <w:rPr>
          <w:rFonts w:hint="eastAsia" w:ascii="仿宋" w:hAnsi="仿宋" w:eastAsia="仿宋" w:cs="仿宋"/>
          <w:color w:val="000000"/>
          <w:sz w:val="32"/>
          <w:szCs w:val="32"/>
        </w:rPr>
        <w:t xml:space="preserve">填表日期： </w:t>
      </w:r>
      <w:r>
        <w:rPr>
          <w:rFonts w:ascii="Calibri" w:hAnsi="Calibri" w:eastAsia="仿宋" w:cs="Calibri"/>
          <w:color w:val="000000"/>
          <w:sz w:val="32"/>
          <w:szCs w:val="32"/>
        </w:rPr>
        <w:t> </w:t>
      </w:r>
      <w:r>
        <w:rPr>
          <w:rFonts w:hint="eastAsia" w:ascii="仿宋" w:hAnsi="仿宋" w:eastAsia="仿宋" w:cs="仿宋"/>
          <w:color w:val="000000"/>
          <w:sz w:val="32"/>
          <w:szCs w:val="32"/>
        </w:rPr>
        <w:t xml:space="preserve">年 </w:t>
      </w:r>
      <w:r>
        <w:rPr>
          <w:rFonts w:ascii="Calibri" w:hAnsi="Calibri" w:eastAsia="仿宋" w:cs="Calibri"/>
          <w:color w:val="000000"/>
          <w:sz w:val="32"/>
          <w:szCs w:val="32"/>
        </w:rPr>
        <w:t> </w:t>
      </w:r>
      <w:r>
        <w:rPr>
          <w:rFonts w:hint="eastAsia" w:ascii="仿宋" w:hAnsi="仿宋" w:eastAsia="仿宋" w:cs="仿宋"/>
          <w:color w:val="000000"/>
          <w:sz w:val="32"/>
          <w:szCs w:val="32"/>
        </w:rPr>
        <w:t xml:space="preserve">月 </w:t>
      </w:r>
      <w:r>
        <w:rPr>
          <w:rFonts w:ascii="Calibri" w:hAnsi="Calibri" w:eastAsia="仿宋" w:cs="Calibri"/>
          <w:color w:val="000000"/>
          <w:sz w:val="32"/>
          <w:szCs w:val="32"/>
        </w:rPr>
        <w:t>  </w:t>
      </w:r>
      <w:r>
        <w:rPr>
          <w:rFonts w:hint="eastAsia" w:ascii="仿宋" w:hAnsi="仿宋" w:eastAsia="仿宋" w:cs="仿宋"/>
          <w:color w:val="000000"/>
          <w:sz w:val="32"/>
          <w:szCs w:val="32"/>
        </w:rPr>
        <w:t>日</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139"/>
        <w:gridCol w:w="281"/>
        <w:gridCol w:w="19"/>
        <w:gridCol w:w="483"/>
        <w:gridCol w:w="117"/>
        <w:gridCol w:w="1261"/>
        <w:gridCol w:w="14"/>
        <w:gridCol w:w="56"/>
        <w:gridCol w:w="1144"/>
        <w:gridCol w:w="54"/>
        <w:gridCol w:w="827"/>
        <w:gridCol w:w="600"/>
        <w:gridCol w:w="659"/>
        <w:gridCol w:w="1118"/>
      </w:tblGrid>
      <w:tr w14:paraId="4DDC9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15"/>
            <w:shd w:val="clear" w:color="auto" w:fill="auto"/>
            <w:vAlign w:val="center"/>
          </w:tcPr>
          <w:p w14:paraId="4D373396">
            <w:pPr>
              <w:jc w:val="center"/>
              <w:rPr>
                <w:rFonts w:ascii="仿宋" w:hAnsi="仿宋" w:eastAsia="仿宋" w:cs="仿宋"/>
                <w:sz w:val="32"/>
                <w:szCs w:val="32"/>
              </w:rPr>
            </w:pPr>
            <w:r>
              <w:rPr>
                <w:rFonts w:hint="eastAsia" w:ascii="仿宋" w:hAnsi="仿宋" w:eastAsia="仿宋" w:cs="仿宋"/>
                <w:b/>
                <w:bCs/>
                <w:sz w:val="32"/>
                <w:szCs w:val="32"/>
              </w:rPr>
              <w:t>机构基本信息</w:t>
            </w:r>
          </w:p>
        </w:tc>
      </w:tr>
      <w:tr w14:paraId="1A1D7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2170" w:type="dxa"/>
            <w:gridSpan w:val="3"/>
            <w:shd w:val="clear" w:color="auto" w:fill="auto"/>
            <w:vAlign w:val="center"/>
          </w:tcPr>
          <w:p w14:paraId="7949F348">
            <w:pPr>
              <w:jc w:val="center"/>
              <w:rPr>
                <w:rFonts w:ascii="仿宋" w:hAnsi="仿宋" w:eastAsia="仿宋" w:cs="仿宋"/>
                <w:sz w:val="32"/>
                <w:szCs w:val="32"/>
              </w:rPr>
            </w:pPr>
            <w:r>
              <w:rPr>
                <w:rFonts w:hint="eastAsia" w:ascii="仿宋" w:hAnsi="仿宋" w:eastAsia="仿宋" w:cs="仿宋"/>
                <w:sz w:val="32"/>
                <w:szCs w:val="32"/>
              </w:rPr>
              <w:t>机构名称</w:t>
            </w:r>
          </w:p>
        </w:tc>
        <w:tc>
          <w:tcPr>
            <w:tcW w:w="6352" w:type="dxa"/>
            <w:gridSpan w:val="12"/>
            <w:shd w:val="clear" w:color="auto" w:fill="auto"/>
            <w:vAlign w:val="center"/>
          </w:tcPr>
          <w:p w14:paraId="3F8D54A6">
            <w:pPr>
              <w:jc w:val="center"/>
              <w:rPr>
                <w:rFonts w:ascii="仿宋" w:hAnsi="仿宋" w:eastAsia="仿宋" w:cs="仿宋"/>
                <w:sz w:val="32"/>
                <w:szCs w:val="32"/>
              </w:rPr>
            </w:pPr>
          </w:p>
        </w:tc>
      </w:tr>
      <w:tr w14:paraId="75908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restart"/>
            <w:shd w:val="clear" w:color="auto" w:fill="auto"/>
            <w:vAlign w:val="center"/>
          </w:tcPr>
          <w:p w14:paraId="0CB5EB56">
            <w:pPr>
              <w:jc w:val="center"/>
              <w:rPr>
                <w:rFonts w:ascii="仿宋" w:hAnsi="仿宋" w:eastAsia="仿宋" w:cs="仿宋"/>
                <w:sz w:val="32"/>
                <w:szCs w:val="32"/>
              </w:rPr>
            </w:pPr>
            <w:r>
              <w:rPr>
                <w:rFonts w:hint="eastAsia" w:ascii="仿宋" w:hAnsi="仿宋" w:eastAsia="仿宋" w:cs="仿宋"/>
                <w:sz w:val="32"/>
                <w:szCs w:val="32"/>
              </w:rPr>
              <w:t>机构</w:t>
            </w:r>
          </w:p>
          <w:p w14:paraId="1579824A">
            <w:pPr>
              <w:jc w:val="center"/>
              <w:rPr>
                <w:rFonts w:ascii="仿宋" w:hAnsi="仿宋" w:eastAsia="仿宋" w:cs="仿宋"/>
                <w:sz w:val="32"/>
                <w:szCs w:val="32"/>
              </w:rPr>
            </w:pPr>
            <w:r>
              <w:rPr>
                <w:rFonts w:hint="eastAsia" w:ascii="仿宋" w:hAnsi="仿宋" w:eastAsia="仿宋" w:cs="仿宋"/>
                <w:sz w:val="32"/>
                <w:szCs w:val="32"/>
              </w:rPr>
              <w:t>性质</w:t>
            </w:r>
          </w:p>
        </w:tc>
        <w:tc>
          <w:tcPr>
            <w:tcW w:w="2681" w:type="dxa"/>
            <w:gridSpan w:val="5"/>
            <w:shd w:val="clear" w:color="auto" w:fill="auto"/>
            <w:vAlign w:val="center"/>
          </w:tcPr>
          <w:p w14:paraId="5C96B005">
            <w:pPr>
              <w:jc w:val="center"/>
              <w:rPr>
                <w:rFonts w:ascii="仿宋" w:hAnsi="仿宋" w:eastAsia="仿宋" w:cs="仿宋"/>
                <w:sz w:val="32"/>
                <w:szCs w:val="32"/>
              </w:rPr>
            </w:pPr>
            <w:r>
              <w:rPr>
                <w:rFonts w:hint="eastAsia" w:ascii="仿宋" w:hAnsi="仿宋" w:eastAsia="仿宋" w:cs="仿宋"/>
                <w:sz w:val="32"/>
                <w:szCs w:val="32"/>
              </w:rPr>
              <w:t>事业单位</w:t>
            </w:r>
          </w:p>
        </w:tc>
        <w:tc>
          <w:tcPr>
            <w:tcW w:w="1777" w:type="dxa"/>
            <w:gridSpan w:val="2"/>
            <w:shd w:val="clear" w:color="auto" w:fill="auto"/>
            <w:vAlign w:val="center"/>
          </w:tcPr>
          <w:p w14:paraId="0542A297">
            <w:pPr>
              <w:jc w:val="center"/>
              <w:rPr>
                <w:rFonts w:ascii="仿宋" w:hAnsi="仿宋" w:eastAsia="仿宋" w:cs="仿宋"/>
                <w:sz w:val="32"/>
                <w:szCs w:val="32"/>
              </w:rPr>
            </w:pPr>
          </w:p>
        </w:tc>
      </w:tr>
      <w:tr w14:paraId="4A6A4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continue"/>
            <w:shd w:val="clear" w:color="auto" w:fill="auto"/>
            <w:vAlign w:val="center"/>
          </w:tcPr>
          <w:p w14:paraId="18E827E9">
            <w:pPr>
              <w:jc w:val="center"/>
              <w:rPr>
                <w:rFonts w:ascii="Calibri" w:hAnsi="Calibri" w:eastAsia="宋体" w:cs="Times New Roman"/>
              </w:rPr>
            </w:pPr>
          </w:p>
        </w:tc>
        <w:tc>
          <w:tcPr>
            <w:tcW w:w="2681" w:type="dxa"/>
            <w:gridSpan w:val="5"/>
            <w:shd w:val="clear" w:color="auto" w:fill="auto"/>
            <w:vAlign w:val="center"/>
          </w:tcPr>
          <w:p w14:paraId="5BDA278A">
            <w:pPr>
              <w:jc w:val="center"/>
              <w:rPr>
                <w:rFonts w:ascii="仿宋" w:hAnsi="仿宋" w:eastAsia="仿宋" w:cs="仿宋"/>
                <w:sz w:val="32"/>
                <w:szCs w:val="32"/>
              </w:rPr>
            </w:pPr>
            <w:r>
              <w:rPr>
                <w:rFonts w:hint="eastAsia" w:ascii="仿宋" w:hAnsi="仿宋" w:eastAsia="仿宋" w:cs="仿宋"/>
                <w:sz w:val="32"/>
                <w:szCs w:val="32"/>
              </w:rPr>
              <w:t>社会服务机构</w:t>
            </w:r>
          </w:p>
        </w:tc>
        <w:tc>
          <w:tcPr>
            <w:tcW w:w="1777" w:type="dxa"/>
            <w:gridSpan w:val="2"/>
            <w:shd w:val="clear" w:color="auto" w:fill="auto"/>
            <w:vAlign w:val="center"/>
          </w:tcPr>
          <w:p w14:paraId="38F70B1D">
            <w:pPr>
              <w:jc w:val="center"/>
              <w:rPr>
                <w:rFonts w:ascii="仿宋" w:hAnsi="仿宋" w:eastAsia="仿宋" w:cs="仿宋"/>
                <w:sz w:val="32"/>
                <w:szCs w:val="32"/>
              </w:rPr>
            </w:pPr>
          </w:p>
        </w:tc>
      </w:tr>
      <w:tr w14:paraId="325DC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continue"/>
            <w:shd w:val="clear" w:color="auto" w:fill="auto"/>
            <w:vAlign w:val="center"/>
          </w:tcPr>
          <w:p w14:paraId="054990E5">
            <w:pPr>
              <w:jc w:val="center"/>
              <w:rPr>
                <w:rFonts w:ascii="仿宋" w:hAnsi="仿宋" w:eastAsia="仿宋" w:cs="仿宋"/>
                <w:sz w:val="32"/>
                <w:szCs w:val="32"/>
              </w:rPr>
            </w:pPr>
          </w:p>
        </w:tc>
        <w:tc>
          <w:tcPr>
            <w:tcW w:w="2681" w:type="dxa"/>
            <w:gridSpan w:val="5"/>
            <w:shd w:val="clear" w:color="auto" w:fill="auto"/>
            <w:vAlign w:val="center"/>
          </w:tcPr>
          <w:p w14:paraId="0B93DA0C">
            <w:pPr>
              <w:jc w:val="center"/>
              <w:rPr>
                <w:rFonts w:ascii="仿宋" w:hAnsi="仿宋" w:eastAsia="仿宋" w:cs="仿宋"/>
                <w:sz w:val="32"/>
                <w:szCs w:val="32"/>
              </w:rPr>
            </w:pPr>
            <w:r>
              <w:rPr>
                <w:rFonts w:hint="eastAsia" w:ascii="仿宋" w:hAnsi="仿宋" w:eastAsia="仿宋" w:cs="仿宋"/>
                <w:sz w:val="32"/>
                <w:szCs w:val="32"/>
              </w:rPr>
              <w:t>营利性</w:t>
            </w:r>
          </w:p>
        </w:tc>
        <w:tc>
          <w:tcPr>
            <w:tcW w:w="1777" w:type="dxa"/>
            <w:gridSpan w:val="2"/>
            <w:shd w:val="clear" w:color="auto" w:fill="auto"/>
            <w:vAlign w:val="center"/>
          </w:tcPr>
          <w:p w14:paraId="68201202">
            <w:pPr>
              <w:jc w:val="center"/>
              <w:rPr>
                <w:rFonts w:ascii="仿宋" w:hAnsi="仿宋" w:eastAsia="仿宋" w:cs="仿宋"/>
                <w:sz w:val="32"/>
                <w:szCs w:val="32"/>
              </w:rPr>
            </w:pPr>
          </w:p>
        </w:tc>
      </w:tr>
      <w:tr w14:paraId="75BE8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restart"/>
            <w:shd w:val="clear" w:color="auto" w:fill="auto"/>
            <w:vAlign w:val="center"/>
          </w:tcPr>
          <w:p w14:paraId="06F79363">
            <w:pPr>
              <w:jc w:val="center"/>
              <w:rPr>
                <w:rFonts w:ascii="仿宋" w:hAnsi="仿宋" w:eastAsia="仿宋" w:cs="仿宋"/>
                <w:sz w:val="32"/>
                <w:szCs w:val="32"/>
              </w:rPr>
            </w:pPr>
            <w:r>
              <w:rPr>
                <w:rFonts w:hint="eastAsia" w:ascii="仿宋" w:hAnsi="仿宋" w:eastAsia="仿宋" w:cs="仿宋"/>
                <w:sz w:val="32"/>
                <w:szCs w:val="32"/>
              </w:rPr>
              <w:t>机构</w:t>
            </w:r>
          </w:p>
          <w:p w14:paraId="32955598">
            <w:pPr>
              <w:jc w:val="center"/>
              <w:rPr>
                <w:rFonts w:ascii="仿宋" w:hAnsi="仿宋" w:eastAsia="仿宋" w:cs="仿宋"/>
                <w:sz w:val="32"/>
                <w:szCs w:val="32"/>
              </w:rPr>
            </w:pPr>
            <w:r>
              <w:rPr>
                <w:rFonts w:hint="eastAsia" w:ascii="仿宋" w:hAnsi="仿宋" w:eastAsia="仿宋" w:cs="仿宋"/>
                <w:sz w:val="32"/>
                <w:szCs w:val="32"/>
              </w:rPr>
              <w:t>类别</w:t>
            </w:r>
          </w:p>
        </w:tc>
        <w:tc>
          <w:tcPr>
            <w:tcW w:w="2681" w:type="dxa"/>
            <w:gridSpan w:val="5"/>
            <w:shd w:val="clear" w:color="auto" w:fill="auto"/>
            <w:vAlign w:val="center"/>
          </w:tcPr>
          <w:p w14:paraId="6E8262DF">
            <w:pPr>
              <w:jc w:val="center"/>
              <w:rPr>
                <w:rFonts w:ascii="仿宋" w:hAnsi="仿宋" w:eastAsia="仿宋" w:cs="仿宋"/>
                <w:sz w:val="24"/>
              </w:rPr>
            </w:pPr>
            <w:r>
              <w:rPr>
                <w:rFonts w:hint="eastAsia" w:ascii="仿宋" w:hAnsi="仿宋" w:eastAsia="仿宋" w:cs="仿宋"/>
                <w:sz w:val="24"/>
              </w:rPr>
              <w:t>街道区域养老服务中心</w:t>
            </w:r>
          </w:p>
        </w:tc>
        <w:tc>
          <w:tcPr>
            <w:tcW w:w="1777" w:type="dxa"/>
            <w:gridSpan w:val="2"/>
            <w:shd w:val="clear" w:color="auto" w:fill="auto"/>
            <w:vAlign w:val="center"/>
          </w:tcPr>
          <w:p w14:paraId="5C7746FA">
            <w:pPr>
              <w:jc w:val="center"/>
              <w:rPr>
                <w:rFonts w:ascii="仿宋" w:hAnsi="仿宋" w:eastAsia="仿宋" w:cs="仿宋"/>
                <w:sz w:val="32"/>
                <w:szCs w:val="32"/>
              </w:rPr>
            </w:pPr>
          </w:p>
        </w:tc>
      </w:tr>
      <w:tr w14:paraId="17B87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continue"/>
            <w:shd w:val="clear" w:color="auto" w:fill="auto"/>
            <w:vAlign w:val="center"/>
          </w:tcPr>
          <w:p w14:paraId="76AD624F">
            <w:pPr>
              <w:jc w:val="center"/>
              <w:rPr>
                <w:rFonts w:ascii="仿宋" w:hAnsi="仿宋" w:eastAsia="仿宋" w:cs="仿宋"/>
                <w:sz w:val="32"/>
                <w:szCs w:val="32"/>
              </w:rPr>
            </w:pPr>
          </w:p>
        </w:tc>
        <w:tc>
          <w:tcPr>
            <w:tcW w:w="2681" w:type="dxa"/>
            <w:gridSpan w:val="5"/>
            <w:shd w:val="clear" w:color="auto" w:fill="auto"/>
            <w:vAlign w:val="center"/>
          </w:tcPr>
          <w:p w14:paraId="0B0DED60">
            <w:pPr>
              <w:jc w:val="center"/>
              <w:rPr>
                <w:rFonts w:ascii="仿宋" w:hAnsi="仿宋" w:eastAsia="仿宋" w:cs="仿宋"/>
                <w:sz w:val="24"/>
              </w:rPr>
            </w:pPr>
            <w:r>
              <w:rPr>
                <w:rFonts w:hint="eastAsia" w:ascii="仿宋" w:hAnsi="仿宋" w:eastAsia="仿宋" w:cs="仿宋"/>
                <w:sz w:val="24"/>
              </w:rPr>
              <w:t>社区日间照料服务站</w:t>
            </w:r>
          </w:p>
        </w:tc>
        <w:tc>
          <w:tcPr>
            <w:tcW w:w="1777" w:type="dxa"/>
            <w:gridSpan w:val="2"/>
            <w:shd w:val="clear" w:color="auto" w:fill="auto"/>
            <w:vAlign w:val="center"/>
          </w:tcPr>
          <w:p w14:paraId="6864C9A5">
            <w:pPr>
              <w:jc w:val="center"/>
              <w:rPr>
                <w:rFonts w:ascii="仿宋" w:hAnsi="仿宋" w:eastAsia="仿宋" w:cs="仿宋"/>
                <w:sz w:val="32"/>
                <w:szCs w:val="32"/>
              </w:rPr>
            </w:pPr>
          </w:p>
        </w:tc>
      </w:tr>
      <w:tr w14:paraId="0FAFC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4064" w:type="dxa"/>
            <w:gridSpan w:val="8"/>
            <w:vMerge w:val="continue"/>
            <w:shd w:val="clear" w:color="auto" w:fill="auto"/>
            <w:vAlign w:val="center"/>
          </w:tcPr>
          <w:p w14:paraId="28D46404">
            <w:pPr>
              <w:jc w:val="center"/>
              <w:rPr>
                <w:rFonts w:ascii="仿宋" w:hAnsi="仿宋" w:eastAsia="仿宋" w:cs="仿宋"/>
                <w:sz w:val="32"/>
                <w:szCs w:val="32"/>
              </w:rPr>
            </w:pPr>
          </w:p>
        </w:tc>
        <w:tc>
          <w:tcPr>
            <w:tcW w:w="2681" w:type="dxa"/>
            <w:gridSpan w:val="5"/>
            <w:shd w:val="clear" w:color="auto" w:fill="auto"/>
            <w:vAlign w:val="center"/>
          </w:tcPr>
          <w:p w14:paraId="1CACB8AB">
            <w:pPr>
              <w:jc w:val="center"/>
              <w:rPr>
                <w:rFonts w:ascii="仿宋" w:hAnsi="仿宋" w:eastAsia="仿宋" w:cs="仿宋"/>
                <w:sz w:val="32"/>
                <w:szCs w:val="32"/>
              </w:rPr>
            </w:pPr>
            <w:r>
              <w:rPr>
                <w:rFonts w:hint="eastAsia" w:ascii="仿宋" w:hAnsi="仿宋" w:eastAsia="仿宋" w:cs="仿宋"/>
                <w:sz w:val="32"/>
                <w:szCs w:val="32"/>
              </w:rPr>
              <w:t>其他（须注明）</w:t>
            </w:r>
          </w:p>
        </w:tc>
        <w:tc>
          <w:tcPr>
            <w:tcW w:w="1777" w:type="dxa"/>
            <w:gridSpan w:val="2"/>
            <w:shd w:val="clear" w:color="auto" w:fill="auto"/>
            <w:vAlign w:val="center"/>
          </w:tcPr>
          <w:p w14:paraId="30578E01">
            <w:pPr>
              <w:jc w:val="center"/>
              <w:rPr>
                <w:rFonts w:ascii="仿宋" w:hAnsi="仿宋" w:eastAsia="仿宋" w:cs="仿宋"/>
                <w:sz w:val="32"/>
                <w:szCs w:val="32"/>
              </w:rPr>
            </w:pPr>
          </w:p>
        </w:tc>
      </w:tr>
      <w:tr w14:paraId="6B83C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789" w:type="dxa"/>
            <w:gridSpan w:val="6"/>
            <w:shd w:val="clear" w:color="auto" w:fill="auto"/>
            <w:vAlign w:val="center"/>
          </w:tcPr>
          <w:p w14:paraId="2A97635A">
            <w:pPr>
              <w:jc w:val="center"/>
              <w:rPr>
                <w:rFonts w:ascii="仿宋" w:hAnsi="仿宋" w:eastAsia="仿宋" w:cs="仿宋"/>
                <w:sz w:val="32"/>
                <w:szCs w:val="32"/>
              </w:rPr>
            </w:pPr>
            <w:r>
              <w:rPr>
                <w:rFonts w:hint="eastAsia" w:ascii="仿宋" w:hAnsi="仿宋" w:eastAsia="仿宋" w:cs="仿宋"/>
                <w:sz w:val="32"/>
                <w:szCs w:val="32"/>
              </w:rPr>
              <w:t>统一</w:t>
            </w:r>
            <w:bookmarkStart w:id="0" w:name="_GoBack"/>
            <w:bookmarkEnd w:id="0"/>
            <w:r>
              <w:rPr>
                <w:rFonts w:hint="eastAsia" w:ascii="仿宋" w:hAnsi="仿宋" w:eastAsia="仿宋" w:cs="仿宋"/>
                <w:sz w:val="32"/>
                <w:szCs w:val="32"/>
              </w:rPr>
              <w:t>社会信用代码</w:t>
            </w:r>
          </w:p>
        </w:tc>
        <w:tc>
          <w:tcPr>
            <w:tcW w:w="5733" w:type="dxa"/>
            <w:gridSpan w:val="9"/>
            <w:shd w:val="clear" w:color="auto" w:fill="auto"/>
            <w:vAlign w:val="center"/>
          </w:tcPr>
          <w:p w14:paraId="75819DC2">
            <w:pPr>
              <w:jc w:val="center"/>
              <w:rPr>
                <w:rFonts w:ascii="仿宋" w:hAnsi="仿宋" w:eastAsia="仿宋" w:cs="仿宋"/>
                <w:sz w:val="32"/>
                <w:szCs w:val="32"/>
              </w:rPr>
            </w:pPr>
          </w:p>
        </w:tc>
      </w:tr>
      <w:tr w14:paraId="02B88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789" w:type="dxa"/>
            <w:gridSpan w:val="6"/>
            <w:shd w:val="clear" w:color="auto" w:fill="auto"/>
            <w:vAlign w:val="center"/>
          </w:tcPr>
          <w:p w14:paraId="3873177D">
            <w:pPr>
              <w:jc w:val="center"/>
              <w:rPr>
                <w:rFonts w:ascii="仿宋" w:hAnsi="仿宋" w:eastAsia="仿宋" w:cs="仿宋"/>
                <w:sz w:val="32"/>
                <w:szCs w:val="32"/>
              </w:rPr>
            </w:pPr>
            <w:r>
              <w:rPr>
                <w:rFonts w:hint="eastAsia" w:ascii="仿宋" w:hAnsi="仿宋" w:eastAsia="仿宋" w:cs="仿宋"/>
                <w:sz w:val="32"/>
                <w:szCs w:val="32"/>
              </w:rPr>
              <w:t>机构住所</w:t>
            </w:r>
          </w:p>
        </w:tc>
        <w:tc>
          <w:tcPr>
            <w:tcW w:w="5733" w:type="dxa"/>
            <w:gridSpan w:val="9"/>
            <w:shd w:val="clear" w:color="auto" w:fill="auto"/>
            <w:vAlign w:val="center"/>
          </w:tcPr>
          <w:p w14:paraId="6A89EB60">
            <w:pPr>
              <w:jc w:val="center"/>
              <w:rPr>
                <w:rFonts w:ascii="仿宋" w:hAnsi="仿宋" w:eastAsia="仿宋" w:cs="仿宋"/>
                <w:sz w:val="32"/>
                <w:szCs w:val="32"/>
              </w:rPr>
            </w:pPr>
          </w:p>
        </w:tc>
      </w:tr>
      <w:tr w14:paraId="61740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789" w:type="dxa"/>
            <w:gridSpan w:val="6"/>
            <w:shd w:val="clear" w:color="auto" w:fill="auto"/>
            <w:vAlign w:val="center"/>
          </w:tcPr>
          <w:p w14:paraId="0ECB682C">
            <w:pPr>
              <w:jc w:val="center"/>
              <w:rPr>
                <w:rFonts w:ascii="仿宋" w:hAnsi="仿宋" w:eastAsia="仿宋" w:cs="仿宋"/>
                <w:sz w:val="32"/>
                <w:szCs w:val="32"/>
              </w:rPr>
            </w:pPr>
            <w:r>
              <w:rPr>
                <w:rFonts w:hint="eastAsia" w:ascii="仿宋" w:hAnsi="仿宋" w:eastAsia="仿宋" w:cs="仿宋"/>
                <w:sz w:val="32"/>
                <w:szCs w:val="32"/>
              </w:rPr>
              <w:t>经营范围</w:t>
            </w:r>
          </w:p>
        </w:tc>
        <w:tc>
          <w:tcPr>
            <w:tcW w:w="5733" w:type="dxa"/>
            <w:gridSpan w:val="9"/>
            <w:shd w:val="clear" w:color="auto" w:fill="auto"/>
            <w:vAlign w:val="center"/>
          </w:tcPr>
          <w:p w14:paraId="45AFE2C0">
            <w:pPr>
              <w:jc w:val="center"/>
              <w:rPr>
                <w:rFonts w:ascii="仿宋" w:hAnsi="仿宋" w:eastAsia="仿宋" w:cs="仿宋"/>
                <w:sz w:val="32"/>
                <w:szCs w:val="32"/>
              </w:rPr>
            </w:pPr>
          </w:p>
        </w:tc>
      </w:tr>
      <w:tr w14:paraId="33F13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889" w:type="dxa"/>
            <w:gridSpan w:val="2"/>
            <w:vMerge w:val="restart"/>
            <w:shd w:val="clear" w:color="auto" w:fill="auto"/>
            <w:vAlign w:val="center"/>
          </w:tcPr>
          <w:p w14:paraId="3FED8DF5">
            <w:pPr>
              <w:widowControl/>
              <w:jc w:val="center"/>
              <w:rPr>
                <w:rFonts w:ascii="仿宋" w:hAnsi="仿宋" w:eastAsia="仿宋" w:cs="仿宋"/>
                <w:kern w:val="0"/>
                <w:sz w:val="32"/>
                <w:szCs w:val="32"/>
              </w:rPr>
            </w:pPr>
            <w:r>
              <w:rPr>
                <w:rFonts w:hint="eastAsia" w:ascii="仿宋" w:hAnsi="仿宋" w:eastAsia="仿宋" w:cs="仿宋"/>
                <w:kern w:val="0"/>
                <w:sz w:val="32"/>
                <w:szCs w:val="32"/>
              </w:rPr>
              <w:t>法定代表人</w:t>
            </w:r>
          </w:p>
        </w:tc>
        <w:tc>
          <w:tcPr>
            <w:tcW w:w="2231" w:type="dxa"/>
            <w:gridSpan w:val="7"/>
            <w:vMerge w:val="restart"/>
            <w:shd w:val="clear" w:color="auto" w:fill="auto"/>
            <w:vAlign w:val="center"/>
          </w:tcPr>
          <w:p w14:paraId="78937E58">
            <w:pPr>
              <w:jc w:val="center"/>
              <w:rPr>
                <w:rFonts w:ascii="仿宋" w:hAnsi="仿宋" w:eastAsia="仿宋" w:cs="仿宋"/>
                <w:sz w:val="32"/>
                <w:szCs w:val="32"/>
              </w:rPr>
            </w:pPr>
          </w:p>
        </w:tc>
        <w:tc>
          <w:tcPr>
            <w:tcW w:w="1144" w:type="dxa"/>
            <w:vMerge w:val="restart"/>
            <w:shd w:val="clear" w:color="auto" w:fill="auto"/>
            <w:vAlign w:val="center"/>
          </w:tcPr>
          <w:p w14:paraId="2CD49937">
            <w:pPr>
              <w:widowControl/>
              <w:jc w:val="center"/>
              <w:rPr>
                <w:rFonts w:ascii="仿宋" w:hAnsi="仿宋" w:eastAsia="仿宋" w:cs="仿宋"/>
                <w:kern w:val="0"/>
                <w:sz w:val="32"/>
                <w:szCs w:val="32"/>
              </w:rPr>
            </w:pPr>
            <w:r>
              <w:rPr>
                <w:rFonts w:hint="eastAsia" w:ascii="仿宋" w:hAnsi="仿宋" w:eastAsia="仿宋" w:cs="仿宋"/>
                <w:kern w:val="0"/>
                <w:sz w:val="32"/>
                <w:szCs w:val="32"/>
              </w:rPr>
              <w:t>联系电话</w:t>
            </w:r>
          </w:p>
        </w:tc>
        <w:tc>
          <w:tcPr>
            <w:tcW w:w="881" w:type="dxa"/>
            <w:gridSpan w:val="2"/>
            <w:shd w:val="clear" w:color="auto" w:fill="auto"/>
            <w:vAlign w:val="center"/>
          </w:tcPr>
          <w:p w14:paraId="538431B2">
            <w:pPr>
              <w:jc w:val="center"/>
              <w:rPr>
                <w:rFonts w:ascii="仿宋" w:hAnsi="仿宋" w:eastAsia="仿宋" w:cs="仿宋"/>
                <w:sz w:val="32"/>
                <w:szCs w:val="32"/>
              </w:rPr>
            </w:pPr>
            <w:r>
              <w:rPr>
                <w:rFonts w:hint="eastAsia" w:ascii="仿宋" w:hAnsi="仿宋" w:eastAsia="仿宋" w:cs="仿宋"/>
                <w:sz w:val="32"/>
                <w:szCs w:val="32"/>
              </w:rPr>
              <w:t>座机</w:t>
            </w:r>
          </w:p>
        </w:tc>
        <w:tc>
          <w:tcPr>
            <w:tcW w:w="2377" w:type="dxa"/>
            <w:gridSpan w:val="3"/>
            <w:shd w:val="clear" w:color="auto" w:fill="auto"/>
            <w:vAlign w:val="center"/>
          </w:tcPr>
          <w:p w14:paraId="58F0BD7E">
            <w:pPr>
              <w:jc w:val="center"/>
              <w:rPr>
                <w:rFonts w:ascii="仿宋" w:hAnsi="仿宋" w:eastAsia="仿宋" w:cs="仿宋"/>
                <w:sz w:val="32"/>
                <w:szCs w:val="32"/>
              </w:rPr>
            </w:pPr>
          </w:p>
        </w:tc>
      </w:tr>
      <w:tr w14:paraId="3B2B1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89" w:type="dxa"/>
            <w:gridSpan w:val="2"/>
            <w:vMerge w:val="continue"/>
            <w:shd w:val="clear" w:color="auto" w:fill="auto"/>
            <w:vAlign w:val="center"/>
          </w:tcPr>
          <w:p w14:paraId="26C7BB06">
            <w:pPr>
              <w:jc w:val="center"/>
              <w:rPr>
                <w:rFonts w:ascii="Calibri" w:hAnsi="Calibri" w:eastAsia="宋体" w:cs="Times New Roman"/>
              </w:rPr>
            </w:pPr>
          </w:p>
        </w:tc>
        <w:tc>
          <w:tcPr>
            <w:tcW w:w="2231" w:type="dxa"/>
            <w:gridSpan w:val="7"/>
            <w:vMerge w:val="continue"/>
            <w:shd w:val="clear" w:color="auto" w:fill="auto"/>
            <w:vAlign w:val="center"/>
          </w:tcPr>
          <w:p w14:paraId="47F4C49F">
            <w:pPr>
              <w:jc w:val="center"/>
              <w:rPr>
                <w:rFonts w:ascii="Calibri" w:hAnsi="Calibri" w:eastAsia="宋体" w:cs="Times New Roman"/>
              </w:rPr>
            </w:pPr>
          </w:p>
        </w:tc>
        <w:tc>
          <w:tcPr>
            <w:tcW w:w="1144" w:type="dxa"/>
            <w:vMerge w:val="continue"/>
            <w:shd w:val="clear" w:color="auto" w:fill="auto"/>
            <w:vAlign w:val="center"/>
          </w:tcPr>
          <w:p w14:paraId="2C9B1813">
            <w:pPr>
              <w:jc w:val="center"/>
              <w:rPr>
                <w:rFonts w:ascii="Calibri" w:hAnsi="Calibri" w:eastAsia="宋体" w:cs="Times New Roman"/>
              </w:rPr>
            </w:pPr>
          </w:p>
        </w:tc>
        <w:tc>
          <w:tcPr>
            <w:tcW w:w="881" w:type="dxa"/>
            <w:gridSpan w:val="2"/>
            <w:shd w:val="clear" w:color="auto" w:fill="auto"/>
            <w:vAlign w:val="center"/>
          </w:tcPr>
          <w:p w14:paraId="0415B373">
            <w:pPr>
              <w:jc w:val="center"/>
              <w:rPr>
                <w:rFonts w:ascii="仿宋" w:hAnsi="仿宋" w:eastAsia="仿宋" w:cs="仿宋"/>
                <w:sz w:val="32"/>
                <w:szCs w:val="32"/>
              </w:rPr>
            </w:pPr>
            <w:r>
              <w:rPr>
                <w:rFonts w:hint="eastAsia" w:ascii="仿宋" w:hAnsi="仿宋" w:eastAsia="仿宋" w:cs="仿宋"/>
                <w:sz w:val="32"/>
                <w:szCs w:val="32"/>
              </w:rPr>
              <w:t>手机</w:t>
            </w:r>
          </w:p>
        </w:tc>
        <w:tc>
          <w:tcPr>
            <w:tcW w:w="2377" w:type="dxa"/>
            <w:gridSpan w:val="3"/>
            <w:shd w:val="clear" w:color="auto" w:fill="auto"/>
            <w:vAlign w:val="center"/>
          </w:tcPr>
          <w:p w14:paraId="6D328F86">
            <w:pPr>
              <w:jc w:val="center"/>
              <w:rPr>
                <w:rFonts w:ascii="Calibri" w:hAnsi="Calibri" w:eastAsia="宋体" w:cs="Times New Roman"/>
              </w:rPr>
            </w:pPr>
          </w:p>
        </w:tc>
      </w:tr>
      <w:tr w14:paraId="28604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889" w:type="dxa"/>
            <w:gridSpan w:val="2"/>
            <w:vMerge w:val="restart"/>
            <w:shd w:val="clear" w:color="auto" w:fill="auto"/>
            <w:vAlign w:val="center"/>
          </w:tcPr>
          <w:p w14:paraId="7B284B9D">
            <w:pPr>
              <w:widowControl/>
              <w:jc w:val="center"/>
              <w:rPr>
                <w:rFonts w:ascii="仿宋" w:hAnsi="仿宋" w:eastAsia="仿宋" w:cs="仿宋"/>
                <w:kern w:val="0"/>
                <w:sz w:val="32"/>
                <w:szCs w:val="32"/>
              </w:rPr>
            </w:pPr>
            <w:r>
              <w:rPr>
                <w:rFonts w:hint="eastAsia" w:ascii="仿宋" w:hAnsi="仿宋" w:eastAsia="仿宋" w:cs="仿宋"/>
                <w:kern w:val="0"/>
                <w:sz w:val="32"/>
                <w:szCs w:val="32"/>
              </w:rPr>
              <w:t>项目负责人</w:t>
            </w:r>
          </w:p>
        </w:tc>
        <w:tc>
          <w:tcPr>
            <w:tcW w:w="2231" w:type="dxa"/>
            <w:gridSpan w:val="7"/>
            <w:vMerge w:val="restart"/>
            <w:shd w:val="clear" w:color="auto" w:fill="auto"/>
            <w:vAlign w:val="center"/>
          </w:tcPr>
          <w:p w14:paraId="1AFFAA1E">
            <w:pPr>
              <w:jc w:val="center"/>
              <w:rPr>
                <w:rFonts w:ascii="仿宋" w:hAnsi="仿宋" w:eastAsia="仿宋" w:cs="仿宋"/>
                <w:sz w:val="32"/>
                <w:szCs w:val="32"/>
              </w:rPr>
            </w:pPr>
          </w:p>
        </w:tc>
        <w:tc>
          <w:tcPr>
            <w:tcW w:w="1144" w:type="dxa"/>
            <w:vMerge w:val="restart"/>
            <w:shd w:val="clear" w:color="auto" w:fill="auto"/>
            <w:vAlign w:val="center"/>
          </w:tcPr>
          <w:p w14:paraId="6541CF2D">
            <w:pPr>
              <w:widowControl/>
              <w:jc w:val="center"/>
              <w:rPr>
                <w:rFonts w:ascii="仿宋" w:hAnsi="仿宋" w:eastAsia="仿宋" w:cs="仿宋"/>
                <w:kern w:val="0"/>
                <w:sz w:val="32"/>
                <w:szCs w:val="32"/>
              </w:rPr>
            </w:pPr>
            <w:r>
              <w:rPr>
                <w:rFonts w:hint="eastAsia" w:ascii="仿宋" w:hAnsi="仿宋" w:eastAsia="仿宋" w:cs="仿宋"/>
                <w:kern w:val="0"/>
                <w:sz w:val="32"/>
                <w:szCs w:val="32"/>
              </w:rPr>
              <w:t>联系电话</w:t>
            </w:r>
          </w:p>
        </w:tc>
        <w:tc>
          <w:tcPr>
            <w:tcW w:w="881" w:type="dxa"/>
            <w:gridSpan w:val="2"/>
            <w:shd w:val="clear" w:color="auto" w:fill="auto"/>
            <w:vAlign w:val="center"/>
          </w:tcPr>
          <w:p w14:paraId="084C5770">
            <w:pPr>
              <w:jc w:val="center"/>
              <w:rPr>
                <w:rFonts w:ascii="仿宋" w:hAnsi="仿宋" w:eastAsia="仿宋" w:cs="仿宋"/>
                <w:sz w:val="32"/>
                <w:szCs w:val="32"/>
              </w:rPr>
            </w:pPr>
            <w:r>
              <w:rPr>
                <w:rFonts w:hint="eastAsia" w:ascii="仿宋" w:hAnsi="仿宋" w:eastAsia="仿宋" w:cs="仿宋"/>
                <w:sz w:val="32"/>
                <w:szCs w:val="32"/>
              </w:rPr>
              <w:t>座机</w:t>
            </w:r>
          </w:p>
        </w:tc>
        <w:tc>
          <w:tcPr>
            <w:tcW w:w="2377" w:type="dxa"/>
            <w:gridSpan w:val="3"/>
            <w:shd w:val="clear" w:color="auto" w:fill="auto"/>
            <w:vAlign w:val="center"/>
          </w:tcPr>
          <w:p w14:paraId="26329AF3">
            <w:pPr>
              <w:jc w:val="center"/>
              <w:rPr>
                <w:rFonts w:ascii="仿宋" w:hAnsi="仿宋" w:eastAsia="仿宋" w:cs="仿宋"/>
                <w:sz w:val="32"/>
                <w:szCs w:val="32"/>
              </w:rPr>
            </w:pPr>
          </w:p>
        </w:tc>
      </w:tr>
      <w:tr w14:paraId="543E5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889" w:type="dxa"/>
            <w:gridSpan w:val="2"/>
            <w:vMerge w:val="continue"/>
            <w:shd w:val="clear" w:color="auto" w:fill="auto"/>
            <w:vAlign w:val="center"/>
          </w:tcPr>
          <w:p w14:paraId="3BDA884D">
            <w:pPr>
              <w:jc w:val="center"/>
              <w:rPr>
                <w:rFonts w:ascii="Calibri" w:hAnsi="Calibri" w:eastAsia="宋体" w:cs="Times New Roman"/>
              </w:rPr>
            </w:pPr>
          </w:p>
        </w:tc>
        <w:tc>
          <w:tcPr>
            <w:tcW w:w="2231" w:type="dxa"/>
            <w:gridSpan w:val="7"/>
            <w:vMerge w:val="continue"/>
            <w:shd w:val="clear" w:color="auto" w:fill="auto"/>
            <w:vAlign w:val="center"/>
          </w:tcPr>
          <w:p w14:paraId="064397A3">
            <w:pPr>
              <w:jc w:val="center"/>
              <w:rPr>
                <w:rFonts w:ascii="Calibri" w:hAnsi="Calibri" w:eastAsia="宋体" w:cs="Times New Roman"/>
              </w:rPr>
            </w:pPr>
          </w:p>
        </w:tc>
        <w:tc>
          <w:tcPr>
            <w:tcW w:w="1144" w:type="dxa"/>
            <w:vMerge w:val="continue"/>
            <w:shd w:val="clear" w:color="auto" w:fill="auto"/>
            <w:vAlign w:val="center"/>
          </w:tcPr>
          <w:p w14:paraId="0FAD0C86">
            <w:pPr>
              <w:jc w:val="center"/>
              <w:rPr>
                <w:rFonts w:ascii="Calibri" w:hAnsi="Calibri" w:eastAsia="宋体" w:cs="Times New Roman"/>
              </w:rPr>
            </w:pPr>
          </w:p>
        </w:tc>
        <w:tc>
          <w:tcPr>
            <w:tcW w:w="881" w:type="dxa"/>
            <w:gridSpan w:val="2"/>
            <w:shd w:val="clear" w:color="auto" w:fill="auto"/>
            <w:vAlign w:val="center"/>
          </w:tcPr>
          <w:p w14:paraId="673CF850">
            <w:pPr>
              <w:jc w:val="center"/>
              <w:rPr>
                <w:rFonts w:ascii="仿宋" w:hAnsi="仿宋" w:eastAsia="仿宋" w:cs="仿宋"/>
                <w:sz w:val="32"/>
                <w:szCs w:val="32"/>
              </w:rPr>
            </w:pPr>
            <w:r>
              <w:rPr>
                <w:rFonts w:hint="eastAsia" w:ascii="仿宋" w:hAnsi="仿宋" w:eastAsia="仿宋" w:cs="仿宋"/>
                <w:sz w:val="32"/>
                <w:szCs w:val="32"/>
              </w:rPr>
              <w:t>手机</w:t>
            </w:r>
          </w:p>
        </w:tc>
        <w:tc>
          <w:tcPr>
            <w:tcW w:w="2377" w:type="dxa"/>
            <w:gridSpan w:val="3"/>
            <w:shd w:val="clear" w:color="auto" w:fill="auto"/>
            <w:vAlign w:val="center"/>
          </w:tcPr>
          <w:p w14:paraId="7A98605F">
            <w:pPr>
              <w:jc w:val="center"/>
              <w:rPr>
                <w:rFonts w:ascii="仿宋" w:hAnsi="仿宋" w:eastAsia="仿宋" w:cs="仿宋"/>
                <w:sz w:val="32"/>
                <w:szCs w:val="32"/>
              </w:rPr>
            </w:pPr>
          </w:p>
        </w:tc>
      </w:tr>
      <w:tr w14:paraId="443A6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889" w:type="dxa"/>
            <w:gridSpan w:val="2"/>
            <w:vMerge w:val="restart"/>
            <w:shd w:val="clear" w:color="auto" w:fill="auto"/>
            <w:vAlign w:val="center"/>
          </w:tcPr>
          <w:p w14:paraId="28B1B6A1">
            <w:pPr>
              <w:jc w:val="center"/>
              <w:rPr>
                <w:rFonts w:ascii="Calibri" w:hAnsi="Calibri" w:eastAsia="宋体" w:cs="Times New Roman"/>
              </w:rPr>
            </w:pPr>
            <w:r>
              <w:rPr>
                <w:rFonts w:hint="eastAsia" w:ascii="仿宋" w:hAnsi="仿宋" w:eastAsia="仿宋" w:cs="仿宋"/>
                <w:sz w:val="32"/>
                <w:szCs w:val="32"/>
              </w:rPr>
              <w:t>联系人</w:t>
            </w:r>
          </w:p>
        </w:tc>
        <w:tc>
          <w:tcPr>
            <w:tcW w:w="2231" w:type="dxa"/>
            <w:gridSpan w:val="7"/>
            <w:vMerge w:val="restart"/>
            <w:shd w:val="clear" w:color="auto" w:fill="auto"/>
            <w:vAlign w:val="center"/>
          </w:tcPr>
          <w:p w14:paraId="21154710">
            <w:pPr>
              <w:jc w:val="center"/>
              <w:rPr>
                <w:rFonts w:ascii="Calibri" w:hAnsi="Calibri" w:eastAsia="宋体" w:cs="Times New Roman"/>
              </w:rPr>
            </w:pPr>
          </w:p>
        </w:tc>
        <w:tc>
          <w:tcPr>
            <w:tcW w:w="1144" w:type="dxa"/>
            <w:vMerge w:val="restart"/>
            <w:shd w:val="clear" w:color="auto" w:fill="auto"/>
            <w:vAlign w:val="center"/>
          </w:tcPr>
          <w:p w14:paraId="73EA8F19">
            <w:pPr>
              <w:jc w:val="center"/>
              <w:rPr>
                <w:rFonts w:ascii="Calibri" w:hAnsi="Calibri" w:eastAsia="宋体" w:cs="Times New Roman"/>
              </w:rPr>
            </w:pPr>
            <w:r>
              <w:rPr>
                <w:rFonts w:hint="eastAsia" w:ascii="仿宋" w:hAnsi="仿宋" w:eastAsia="仿宋" w:cs="仿宋"/>
                <w:sz w:val="32"/>
                <w:szCs w:val="32"/>
              </w:rPr>
              <w:t>联系电话</w:t>
            </w:r>
          </w:p>
        </w:tc>
        <w:tc>
          <w:tcPr>
            <w:tcW w:w="881" w:type="dxa"/>
            <w:gridSpan w:val="2"/>
            <w:shd w:val="clear" w:color="auto" w:fill="auto"/>
            <w:vAlign w:val="center"/>
          </w:tcPr>
          <w:p w14:paraId="25D53550">
            <w:pPr>
              <w:jc w:val="center"/>
              <w:rPr>
                <w:rFonts w:ascii="Calibri" w:hAnsi="Calibri" w:eastAsia="宋体" w:cs="Times New Roman"/>
              </w:rPr>
            </w:pPr>
            <w:r>
              <w:rPr>
                <w:rFonts w:hint="eastAsia" w:ascii="仿宋" w:hAnsi="仿宋" w:eastAsia="仿宋" w:cs="仿宋"/>
                <w:sz w:val="32"/>
                <w:szCs w:val="32"/>
              </w:rPr>
              <w:t>座机</w:t>
            </w:r>
          </w:p>
        </w:tc>
        <w:tc>
          <w:tcPr>
            <w:tcW w:w="2377" w:type="dxa"/>
            <w:gridSpan w:val="3"/>
            <w:shd w:val="clear" w:color="auto" w:fill="auto"/>
            <w:vAlign w:val="center"/>
          </w:tcPr>
          <w:p w14:paraId="704D2B67">
            <w:pPr>
              <w:jc w:val="center"/>
              <w:rPr>
                <w:rFonts w:ascii="Calibri" w:hAnsi="Calibri" w:eastAsia="宋体" w:cs="Times New Roman"/>
              </w:rPr>
            </w:pPr>
          </w:p>
        </w:tc>
      </w:tr>
      <w:tr w14:paraId="516B2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889" w:type="dxa"/>
            <w:gridSpan w:val="2"/>
            <w:vMerge w:val="continue"/>
            <w:shd w:val="clear" w:color="auto" w:fill="auto"/>
            <w:vAlign w:val="center"/>
          </w:tcPr>
          <w:p w14:paraId="724C6BED">
            <w:pPr>
              <w:jc w:val="center"/>
              <w:rPr>
                <w:rFonts w:ascii="Calibri" w:hAnsi="Calibri" w:eastAsia="宋体" w:cs="Times New Roman"/>
              </w:rPr>
            </w:pPr>
          </w:p>
        </w:tc>
        <w:tc>
          <w:tcPr>
            <w:tcW w:w="2231" w:type="dxa"/>
            <w:gridSpan w:val="7"/>
            <w:vMerge w:val="continue"/>
            <w:shd w:val="clear" w:color="auto" w:fill="auto"/>
            <w:vAlign w:val="center"/>
          </w:tcPr>
          <w:p w14:paraId="15CE33C9">
            <w:pPr>
              <w:jc w:val="center"/>
              <w:rPr>
                <w:rFonts w:ascii="Calibri" w:hAnsi="Calibri" w:eastAsia="宋体" w:cs="Times New Roman"/>
              </w:rPr>
            </w:pPr>
          </w:p>
        </w:tc>
        <w:tc>
          <w:tcPr>
            <w:tcW w:w="1144" w:type="dxa"/>
            <w:vMerge w:val="continue"/>
            <w:shd w:val="clear" w:color="auto" w:fill="auto"/>
            <w:vAlign w:val="center"/>
          </w:tcPr>
          <w:p w14:paraId="61D31F9A">
            <w:pPr>
              <w:jc w:val="center"/>
              <w:rPr>
                <w:rFonts w:ascii="Calibri" w:hAnsi="Calibri" w:eastAsia="宋体" w:cs="Times New Roman"/>
              </w:rPr>
            </w:pPr>
          </w:p>
        </w:tc>
        <w:tc>
          <w:tcPr>
            <w:tcW w:w="881" w:type="dxa"/>
            <w:gridSpan w:val="2"/>
            <w:shd w:val="clear" w:color="auto" w:fill="auto"/>
            <w:vAlign w:val="center"/>
          </w:tcPr>
          <w:p w14:paraId="45AF1D3E">
            <w:pPr>
              <w:jc w:val="center"/>
              <w:rPr>
                <w:rFonts w:ascii="仿宋" w:hAnsi="仿宋" w:eastAsia="仿宋" w:cs="仿宋"/>
                <w:sz w:val="32"/>
                <w:szCs w:val="32"/>
              </w:rPr>
            </w:pPr>
            <w:r>
              <w:rPr>
                <w:rFonts w:hint="eastAsia" w:ascii="仿宋" w:hAnsi="仿宋" w:eastAsia="仿宋" w:cs="仿宋"/>
                <w:sz w:val="32"/>
                <w:szCs w:val="32"/>
              </w:rPr>
              <w:t>手机</w:t>
            </w:r>
          </w:p>
        </w:tc>
        <w:tc>
          <w:tcPr>
            <w:tcW w:w="2377" w:type="dxa"/>
            <w:gridSpan w:val="3"/>
            <w:shd w:val="clear" w:color="auto" w:fill="auto"/>
            <w:vAlign w:val="center"/>
          </w:tcPr>
          <w:p w14:paraId="57FA8003">
            <w:pPr>
              <w:jc w:val="center"/>
              <w:rPr>
                <w:rFonts w:ascii="仿宋" w:hAnsi="仿宋" w:eastAsia="仿宋" w:cs="仿宋"/>
                <w:sz w:val="32"/>
                <w:szCs w:val="32"/>
              </w:rPr>
            </w:pPr>
          </w:p>
        </w:tc>
      </w:tr>
      <w:tr w14:paraId="2F6AA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889" w:type="dxa"/>
            <w:gridSpan w:val="2"/>
            <w:shd w:val="clear" w:color="auto" w:fill="auto"/>
            <w:vAlign w:val="center"/>
          </w:tcPr>
          <w:p w14:paraId="3B48A902">
            <w:pPr>
              <w:jc w:val="center"/>
              <w:rPr>
                <w:rFonts w:ascii="仿宋" w:hAnsi="仿宋" w:eastAsia="仿宋" w:cs="仿宋"/>
                <w:sz w:val="32"/>
                <w:szCs w:val="32"/>
              </w:rPr>
            </w:pPr>
            <w:r>
              <w:rPr>
                <w:rFonts w:hint="eastAsia" w:ascii="仿宋" w:hAnsi="仿宋" w:eastAsia="仿宋" w:cs="仿宋"/>
                <w:sz w:val="32"/>
                <w:szCs w:val="32"/>
              </w:rPr>
              <w:t>成立时间</w:t>
            </w:r>
          </w:p>
        </w:tc>
        <w:tc>
          <w:tcPr>
            <w:tcW w:w="2231" w:type="dxa"/>
            <w:gridSpan w:val="7"/>
            <w:shd w:val="clear" w:color="auto" w:fill="auto"/>
            <w:vAlign w:val="center"/>
          </w:tcPr>
          <w:p w14:paraId="1007FB65">
            <w:pPr>
              <w:jc w:val="center"/>
              <w:rPr>
                <w:rFonts w:ascii="仿宋" w:hAnsi="仿宋" w:eastAsia="仿宋" w:cs="仿宋"/>
                <w:sz w:val="32"/>
                <w:szCs w:val="32"/>
              </w:rPr>
            </w:pPr>
          </w:p>
        </w:tc>
        <w:tc>
          <w:tcPr>
            <w:tcW w:w="2025" w:type="dxa"/>
            <w:gridSpan w:val="3"/>
            <w:shd w:val="clear" w:color="auto" w:fill="auto"/>
            <w:vAlign w:val="center"/>
          </w:tcPr>
          <w:p w14:paraId="5F1F6508">
            <w:pPr>
              <w:widowControl/>
              <w:jc w:val="center"/>
              <w:rPr>
                <w:rFonts w:ascii="仿宋" w:hAnsi="仿宋" w:eastAsia="仿宋" w:cs="仿宋"/>
                <w:kern w:val="0"/>
                <w:sz w:val="32"/>
                <w:szCs w:val="32"/>
              </w:rPr>
            </w:pPr>
            <w:r>
              <w:rPr>
                <w:rFonts w:hint="eastAsia" w:ascii="仿宋" w:hAnsi="仿宋" w:eastAsia="仿宋" w:cs="仿宋"/>
                <w:kern w:val="0"/>
                <w:sz w:val="32"/>
                <w:szCs w:val="32"/>
              </w:rPr>
              <w:t>组织规模</w:t>
            </w:r>
          </w:p>
          <w:p w14:paraId="77952D6A">
            <w:pPr>
              <w:widowControl/>
              <w:jc w:val="center"/>
              <w:rPr>
                <w:rFonts w:ascii="仿宋" w:hAnsi="仿宋" w:eastAsia="仿宋" w:cs="仿宋"/>
                <w:kern w:val="0"/>
                <w:sz w:val="32"/>
                <w:szCs w:val="32"/>
              </w:rPr>
            </w:pPr>
            <w:r>
              <w:rPr>
                <w:rFonts w:hint="eastAsia" w:ascii="仿宋" w:hAnsi="仿宋" w:eastAsia="仿宋" w:cs="仿宋"/>
                <w:kern w:val="0"/>
                <w:sz w:val="32"/>
                <w:szCs w:val="32"/>
              </w:rPr>
              <w:t>（员工数）</w:t>
            </w:r>
          </w:p>
        </w:tc>
        <w:tc>
          <w:tcPr>
            <w:tcW w:w="2377" w:type="dxa"/>
            <w:gridSpan w:val="3"/>
            <w:shd w:val="clear" w:color="auto" w:fill="auto"/>
            <w:vAlign w:val="center"/>
          </w:tcPr>
          <w:p w14:paraId="0B4B7F7C">
            <w:pPr>
              <w:jc w:val="center"/>
              <w:rPr>
                <w:rFonts w:ascii="仿宋" w:hAnsi="仿宋" w:eastAsia="仿宋" w:cs="仿宋"/>
                <w:sz w:val="32"/>
                <w:szCs w:val="32"/>
              </w:rPr>
            </w:pPr>
          </w:p>
        </w:tc>
      </w:tr>
      <w:tr w14:paraId="047CA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4" w:hRule="atLeast"/>
        </w:trPr>
        <w:tc>
          <w:tcPr>
            <w:tcW w:w="1889" w:type="dxa"/>
            <w:gridSpan w:val="2"/>
            <w:shd w:val="clear" w:color="auto" w:fill="auto"/>
            <w:vAlign w:val="center"/>
          </w:tcPr>
          <w:p w14:paraId="6F99DDB3">
            <w:pPr>
              <w:jc w:val="center"/>
              <w:rPr>
                <w:rFonts w:ascii="仿宋" w:hAnsi="仿宋" w:eastAsia="仿宋" w:cs="仿宋"/>
                <w:sz w:val="32"/>
                <w:szCs w:val="32"/>
              </w:rPr>
            </w:pPr>
            <w:r>
              <w:rPr>
                <w:rFonts w:hint="eastAsia" w:ascii="仿宋" w:hAnsi="仿宋" w:eastAsia="仿宋" w:cs="仿宋"/>
                <w:sz w:val="32"/>
                <w:szCs w:val="32"/>
              </w:rPr>
              <w:t>机构简介</w:t>
            </w:r>
          </w:p>
        </w:tc>
        <w:tc>
          <w:tcPr>
            <w:tcW w:w="6633" w:type="dxa"/>
            <w:gridSpan w:val="13"/>
            <w:shd w:val="clear" w:color="auto" w:fill="auto"/>
            <w:vAlign w:val="center"/>
          </w:tcPr>
          <w:p w14:paraId="77920A13">
            <w:pPr>
              <w:jc w:val="center"/>
              <w:rPr>
                <w:rFonts w:ascii="仿宋" w:hAnsi="仿宋" w:eastAsia="仿宋" w:cs="仿宋"/>
                <w:sz w:val="32"/>
                <w:szCs w:val="32"/>
              </w:rPr>
            </w:pPr>
          </w:p>
          <w:p w14:paraId="40BB0096">
            <w:pPr>
              <w:jc w:val="center"/>
              <w:rPr>
                <w:rFonts w:ascii="仿宋" w:hAnsi="仿宋" w:eastAsia="仿宋" w:cs="仿宋"/>
                <w:sz w:val="32"/>
                <w:szCs w:val="32"/>
              </w:rPr>
            </w:pPr>
          </w:p>
          <w:p w14:paraId="3677E250">
            <w:pPr>
              <w:jc w:val="center"/>
              <w:rPr>
                <w:rFonts w:ascii="仿宋" w:hAnsi="仿宋" w:eastAsia="仿宋" w:cs="仿宋"/>
                <w:sz w:val="32"/>
                <w:szCs w:val="32"/>
              </w:rPr>
            </w:pPr>
          </w:p>
        </w:tc>
      </w:tr>
      <w:tr w14:paraId="25437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6" w:hRule="atLeast"/>
        </w:trPr>
        <w:tc>
          <w:tcPr>
            <w:tcW w:w="1889" w:type="dxa"/>
            <w:gridSpan w:val="2"/>
            <w:shd w:val="clear" w:color="auto" w:fill="auto"/>
            <w:vAlign w:val="center"/>
          </w:tcPr>
          <w:p w14:paraId="3BC05898">
            <w:pPr>
              <w:jc w:val="center"/>
              <w:rPr>
                <w:rFonts w:ascii="仿宋" w:hAnsi="仿宋" w:eastAsia="仿宋" w:cs="仿宋"/>
                <w:sz w:val="32"/>
                <w:szCs w:val="32"/>
              </w:rPr>
            </w:pPr>
            <w:r>
              <w:rPr>
                <w:rFonts w:hint="eastAsia" w:ascii="仿宋" w:hAnsi="仿宋" w:eastAsia="仿宋" w:cs="仿宋"/>
                <w:sz w:val="32"/>
                <w:szCs w:val="32"/>
              </w:rPr>
              <w:t>近五年在市级（含）以上获奖、获取荣誉、参与政府项目或市级以上中大型项目等情况</w:t>
            </w:r>
          </w:p>
        </w:tc>
        <w:tc>
          <w:tcPr>
            <w:tcW w:w="6633" w:type="dxa"/>
            <w:gridSpan w:val="13"/>
            <w:shd w:val="clear" w:color="auto" w:fill="auto"/>
            <w:vAlign w:val="center"/>
          </w:tcPr>
          <w:p w14:paraId="5BCEDD9C">
            <w:pPr>
              <w:jc w:val="center"/>
              <w:rPr>
                <w:rFonts w:ascii="仿宋" w:hAnsi="仿宋" w:eastAsia="仿宋" w:cs="仿宋"/>
                <w:sz w:val="32"/>
                <w:szCs w:val="32"/>
              </w:rPr>
            </w:pPr>
          </w:p>
        </w:tc>
      </w:tr>
      <w:tr w14:paraId="29514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8" w:hRule="atLeast"/>
        </w:trPr>
        <w:tc>
          <w:tcPr>
            <w:tcW w:w="1889" w:type="dxa"/>
            <w:gridSpan w:val="2"/>
            <w:shd w:val="clear" w:color="auto" w:fill="auto"/>
            <w:vAlign w:val="center"/>
          </w:tcPr>
          <w:p w14:paraId="71443990">
            <w:pPr>
              <w:jc w:val="center"/>
              <w:rPr>
                <w:rFonts w:ascii="仿宋" w:hAnsi="仿宋" w:eastAsia="仿宋" w:cs="仿宋"/>
                <w:sz w:val="32"/>
                <w:szCs w:val="32"/>
              </w:rPr>
            </w:pPr>
            <w:r>
              <w:rPr>
                <w:rFonts w:hint="eastAsia" w:ascii="仿宋" w:hAnsi="仿宋" w:eastAsia="仿宋" w:cs="仿宋"/>
                <w:sz w:val="32"/>
                <w:szCs w:val="32"/>
              </w:rPr>
              <w:t>其他情况</w:t>
            </w:r>
          </w:p>
        </w:tc>
        <w:tc>
          <w:tcPr>
            <w:tcW w:w="6633" w:type="dxa"/>
            <w:gridSpan w:val="13"/>
            <w:shd w:val="clear" w:color="auto" w:fill="auto"/>
            <w:vAlign w:val="center"/>
          </w:tcPr>
          <w:p w14:paraId="2273DF01">
            <w:pPr>
              <w:jc w:val="center"/>
              <w:rPr>
                <w:rFonts w:ascii="仿宋" w:hAnsi="仿宋" w:eastAsia="仿宋" w:cs="仿宋"/>
                <w:sz w:val="32"/>
                <w:szCs w:val="32"/>
              </w:rPr>
            </w:pPr>
          </w:p>
        </w:tc>
      </w:tr>
      <w:tr w14:paraId="7A6D3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15"/>
            <w:shd w:val="clear" w:color="auto" w:fill="auto"/>
            <w:vAlign w:val="center"/>
          </w:tcPr>
          <w:p w14:paraId="7B21C51C">
            <w:pPr>
              <w:jc w:val="center"/>
              <w:rPr>
                <w:rFonts w:ascii="仿宋" w:hAnsi="仿宋" w:eastAsia="仿宋" w:cs="仿宋"/>
                <w:sz w:val="32"/>
                <w:szCs w:val="32"/>
              </w:rPr>
            </w:pPr>
            <w:r>
              <w:rPr>
                <w:rFonts w:hint="eastAsia" w:ascii="仿宋" w:hAnsi="仿宋" w:eastAsia="仿宋" w:cs="仿宋"/>
                <w:b/>
                <w:bCs/>
                <w:sz w:val="32"/>
                <w:szCs w:val="32"/>
              </w:rPr>
              <w:t>申报内容信息</w:t>
            </w:r>
          </w:p>
        </w:tc>
      </w:tr>
      <w:tr w14:paraId="4FE2E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189" w:type="dxa"/>
            <w:gridSpan w:val="4"/>
            <w:shd w:val="clear" w:color="auto" w:fill="auto"/>
            <w:vAlign w:val="center"/>
          </w:tcPr>
          <w:p w14:paraId="38B466E9">
            <w:pPr>
              <w:jc w:val="center"/>
              <w:rPr>
                <w:rFonts w:ascii="仿宋" w:hAnsi="仿宋" w:eastAsia="仿宋" w:cs="仿宋"/>
                <w:b/>
                <w:bCs/>
                <w:sz w:val="32"/>
                <w:szCs w:val="32"/>
              </w:rPr>
            </w:pPr>
            <w:r>
              <w:rPr>
                <w:rFonts w:hint="eastAsia" w:ascii="仿宋" w:hAnsi="仿宋" w:eastAsia="仿宋" w:cs="仿宋"/>
                <w:sz w:val="32"/>
                <w:szCs w:val="32"/>
              </w:rPr>
              <w:t>申报项目名称</w:t>
            </w:r>
          </w:p>
        </w:tc>
        <w:tc>
          <w:tcPr>
            <w:tcW w:w="6333" w:type="dxa"/>
            <w:gridSpan w:val="11"/>
            <w:shd w:val="clear" w:color="auto" w:fill="auto"/>
            <w:vAlign w:val="center"/>
          </w:tcPr>
          <w:p w14:paraId="01ABFF17">
            <w:pPr>
              <w:jc w:val="center"/>
              <w:rPr>
                <w:rFonts w:ascii="仿宋" w:hAnsi="仿宋" w:eastAsia="仿宋" w:cs="仿宋"/>
                <w:b/>
                <w:bCs/>
                <w:sz w:val="32"/>
                <w:szCs w:val="32"/>
              </w:rPr>
            </w:pPr>
          </w:p>
        </w:tc>
      </w:tr>
      <w:tr w14:paraId="4331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189" w:type="dxa"/>
            <w:gridSpan w:val="4"/>
            <w:shd w:val="clear" w:color="auto" w:fill="auto"/>
            <w:vAlign w:val="center"/>
          </w:tcPr>
          <w:p w14:paraId="27C02994">
            <w:pPr>
              <w:jc w:val="center"/>
              <w:rPr>
                <w:rFonts w:ascii="仿宋" w:hAnsi="仿宋" w:eastAsia="仿宋" w:cs="仿宋"/>
                <w:sz w:val="32"/>
                <w:szCs w:val="32"/>
              </w:rPr>
            </w:pPr>
            <w:r>
              <w:rPr>
                <w:rFonts w:hint="eastAsia" w:ascii="仿宋" w:hAnsi="仿宋" w:eastAsia="仿宋" w:cs="仿宋"/>
                <w:sz w:val="32"/>
                <w:szCs w:val="32"/>
              </w:rPr>
              <w:t>项目地址</w:t>
            </w:r>
          </w:p>
        </w:tc>
        <w:tc>
          <w:tcPr>
            <w:tcW w:w="6333" w:type="dxa"/>
            <w:gridSpan w:val="11"/>
            <w:shd w:val="clear" w:color="auto" w:fill="auto"/>
            <w:vAlign w:val="center"/>
          </w:tcPr>
          <w:p w14:paraId="14EF6724">
            <w:pPr>
              <w:jc w:val="center"/>
              <w:rPr>
                <w:rFonts w:ascii="仿宋" w:hAnsi="仿宋" w:eastAsia="仿宋" w:cs="仿宋"/>
                <w:sz w:val="32"/>
                <w:szCs w:val="32"/>
              </w:rPr>
            </w:pPr>
          </w:p>
        </w:tc>
      </w:tr>
      <w:tr w14:paraId="2AF10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189" w:type="dxa"/>
            <w:gridSpan w:val="4"/>
            <w:shd w:val="clear" w:color="auto" w:fill="auto"/>
            <w:vAlign w:val="center"/>
          </w:tcPr>
          <w:p w14:paraId="0B92696B">
            <w:pPr>
              <w:widowControl/>
              <w:jc w:val="center"/>
              <w:rPr>
                <w:rFonts w:ascii="仿宋" w:hAnsi="仿宋" w:eastAsia="仿宋" w:cs="仿宋"/>
                <w:kern w:val="0"/>
                <w:sz w:val="32"/>
                <w:szCs w:val="32"/>
              </w:rPr>
            </w:pPr>
            <w:r>
              <w:rPr>
                <w:rFonts w:hint="eastAsia" w:ascii="仿宋" w:hAnsi="仿宋" w:eastAsia="仿宋" w:cs="仿宋"/>
                <w:kern w:val="0"/>
                <w:sz w:val="32"/>
                <w:szCs w:val="32"/>
              </w:rPr>
              <w:t>总预算</w:t>
            </w:r>
          </w:p>
          <w:p w14:paraId="16AEAAE4">
            <w:pPr>
              <w:jc w:val="center"/>
              <w:rPr>
                <w:rFonts w:ascii="仿宋" w:hAnsi="仿宋" w:eastAsia="仿宋" w:cs="仿宋"/>
                <w:sz w:val="32"/>
                <w:szCs w:val="32"/>
              </w:rPr>
            </w:pPr>
            <w:r>
              <w:rPr>
                <w:rFonts w:hint="eastAsia" w:ascii="仿宋" w:hAnsi="仿宋" w:eastAsia="仿宋" w:cs="仿宋"/>
                <w:sz w:val="32"/>
                <w:szCs w:val="32"/>
              </w:rPr>
              <w:t>(万元)</w:t>
            </w:r>
          </w:p>
        </w:tc>
        <w:tc>
          <w:tcPr>
            <w:tcW w:w="6333" w:type="dxa"/>
            <w:gridSpan w:val="11"/>
            <w:shd w:val="clear" w:color="auto" w:fill="auto"/>
            <w:vAlign w:val="center"/>
          </w:tcPr>
          <w:p w14:paraId="39840541">
            <w:pPr>
              <w:jc w:val="center"/>
              <w:rPr>
                <w:rFonts w:ascii="仿宋" w:hAnsi="仿宋" w:eastAsia="仿宋" w:cs="仿宋"/>
                <w:sz w:val="32"/>
                <w:szCs w:val="32"/>
              </w:rPr>
            </w:pPr>
          </w:p>
        </w:tc>
      </w:tr>
      <w:tr w14:paraId="31593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trPr>
        <w:tc>
          <w:tcPr>
            <w:tcW w:w="2189" w:type="dxa"/>
            <w:gridSpan w:val="4"/>
            <w:shd w:val="clear" w:color="auto" w:fill="auto"/>
            <w:vAlign w:val="center"/>
          </w:tcPr>
          <w:p w14:paraId="39C1B768">
            <w:pPr>
              <w:widowControl/>
              <w:jc w:val="center"/>
              <w:rPr>
                <w:rFonts w:ascii="仿宋" w:hAnsi="仿宋" w:eastAsia="仿宋" w:cs="仿宋"/>
                <w:kern w:val="0"/>
                <w:sz w:val="32"/>
                <w:szCs w:val="32"/>
              </w:rPr>
            </w:pPr>
            <w:r>
              <w:rPr>
                <w:rFonts w:hint="eastAsia" w:ascii="仿宋" w:hAnsi="仿宋" w:eastAsia="仿宋" w:cs="仿宋"/>
                <w:kern w:val="0"/>
                <w:sz w:val="32"/>
                <w:szCs w:val="32"/>
              </w:rPr>
              <w:t>服务理念</w:t>
            </w:r>
          </w:p>
          <w:p w14:paraId="4F48FF59">
            <w:pPr>
              <w:widowControl/>
              <w:jc w:val="center"/>
              <w:rPr>
                <w:rFonts w:ascii="仿宋" w:hAnsi="仿宋" w:eastAsia="仿宋" w:cs="仿宋"/>
                <w:kern w:val="0"/>
                <w:sz w:val="32"/>
                <w:szCs w:val="32"/>
              </w:rPr>
            </w:pPr>
            <w:r>
              <w:rPr>
                <w:rFonts w:hint="eastAsia" w:ascii="仿宋" w:hAnsi="仿宋" w:eastAsia="仿宋" w:cs="仿宋"/>
                <w:kern w:val="0"/>
                <w:sz w:val="32"/>
                <w:szCs w:val="32"/>
              </w:rPr>
              <w:t>及目标定位</w:t>
            </w:r>
          </w:p>
        </w:tc>
        <w:tc>
          <w:tcPr>
            <w:tcW w:w="6333" w:type="dxa"/>
            <w:gridSpan w:val="11"/>
            <w:shd w:val="clear" w:color="auto" w:fill="auto"/>
            <w:vAlign w:val="center"/>
          </w:tcPr>
          <w:p w14:paraId="0AA29DD5">
            <w:pPr>
              <w:jc w:val="center"/>
              <w:rPr>
                <w:rFonts w:ascii="仿宋" w:hAnsi="仿宋" w:eastAsia="仿宋" w:cs="仿宋"/>
                <w:b/>
                <w:bCs/>
                <w:sz w:val="32"/>
                <w:szCs w:val="32"/>
              </w:rPr>
            </w:pPr>
          </w:p>
          <w:p w14:paraId="21620CFE">
            <w:pPr>
              <w:jc w:val="center"/>
              <w:rPr>
                <w:rFonts w:ascii="仿宋" w:hAnsi="仿宋" w:eastAsia="仿宋" w:cs="仿宋"/>
                <w:b/>
                <w:bCs/>
                <w:sz w:val="32"/>
                <w:szCs w:val="32"/>
              </w:rPr>
            </w:pPr>
          </w:p>
          <w:p w14:paraId="77848500">
            <w:pPr>
              <w:jc w:val="center"/>
              <w:rPr>
                <w:rFonts w:ascii="仿宋" w:hAnsi="仿宋" w:eastAsia="仿宋" w:cs="仿宋"/>
                <w:b/>
                <w:bCs/>
                <w:sz w:val="32"/>
                <w:szCs w:val="32"/>
              </w:rPr>
            </w:pPr>
          </w:p>
        </w:tc>
      </w:tr>
      <w:tr w14:paraId="766C8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9" w:hRule="atLeast"/>
        </w:trPr>
        <w:tc>
          <w:tcPr>
            <w:tcW w:w="2189" w:type="dxa"/>
            <w:gridSpan w:val="4"/>
            <w:shd w:val="clear" w:color="auto" w:fill="auto"/>
            <w:vAlign w:val="center"/>
          </w:tcPr>
          <w:p w14:paraId="58C6A299">
            <w:pPr>
              <w:widowControl/>
              <w:jc w:val="center"/>
              <w:rPr>
                <w:rFonts w:ascii="仿宋" w:hAnsi="仿宋" w:eastAsia="仿宋" w:cs="仿宋"/>
                <w:kern w:val="0"/>
                <w:sz w:val="32"/>
                <w:szCs w:val="32"/>
              </w:rPr>
            </w:pPr>
            <w:r>
              <w:rPr>
                <w:rFonts w:hint="eastAsia" w:ascii="仿宋" w:hAnsi="仿宋" w:eastAsia="仿宋" w:cs="仿宋"/>
                <w:kern w:val="0"/>
                <w:sz w:val="32"/>
                <w:szCs w:val="32"/>
              </w:rPr>
              <w:t>基本建设</w:t>
            </w:r>
          </w:p>
        </w:tc>
        <w:tc>
          <w:tcPr>
            <w:tcW w:w="6333" w:type="dxa"/>
            <w:gridSpan w:val="11"/>
            <w:shd w:val="clear" w:color="auto" w:fill="auto"/>
            <w:vAlign w:val="center"/>
          </w:tcPr>
          <w:p w14:paraId="4097F4D5">
            <w:pPr>
              <w:jc w:val="center"/>
              <w:rPr>
                <w:rFonts w:ascii="仿宋" w:hAnsi="仿宋" w:eastAsia="仿宋" w:cs="仿宋"/>
                <w:b/>
                <w:bCs/>
                <w:sz w:val="32"/>
                <w:szCs w:val="32"/>
              </w:rPr>
            </w:pPr>
          </w:p>
        </w:tc>
      </w:tr>
      <w:tr w14:paraId="1BDB4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atLeast"/>
        </w:trPr>
        <w:tc>
          <w:tcPr>
            <w:tcW w:w="2189" w:type="dxa"/>
            <w:gridSpan w:val="4"/>
            <w:shd w:val="clear" w:color="auto" w:fill="auto"/>
            <w:vAlign w:val="center"/>
          </w:tcPr>
          <w:p w14:paraId="7E1E6137">
            <w:pPr>
              <w:widowControl/>
              <w:jc w:val="center"/>
              <w:rPr>
                <w:rFonts w:ascii="仿宋" w:hAnsi="仿宋" w:eastAsia="仿宋" w:cs="仿宋"/>
                <w:kern w:val="0"/>
                <w:sz w:val="32"/>
                <w:szCs w:val="32"/>
              </w:rPr>
            </w:pPr>
            <w:r>
              <w:rPr>
                <w:rFonts w:hint="eastAsia" w:ascii="仿宋" w:hAnsi="仿宋" w:eastAsia="仿宋" w:cs="仿宋"/>
                <w:kern w:val="0"/>
                <w:sz w:val="32"/>
                <w:szCs w:val="32"/>
              </w:rPr>
              <w:t>队伍建设</w:t>
            </w:r>
          </w:p>
        </w:tc>
        <w:tc>
          <w:tcPr>
            <w:tcW w:w="6333" w:type="dxa"/>
            <w:gridSpan w:val="11"/>
            <w:shd w:val="clear" w:color="auto" w:fill="auto"/>
            <w:vAlign w:val="center"/>
          </w:tcPr>
          <w:p w14:paraId="081A995C">
            <w:pPr>
              <w:jc w:val="center"/>
              <w:rPr>
                <w:rFonts w:ascii="仿宋" w:hAnsi="仿宋" w:eastAsia="仿宋" w:cs="仿宋"/>
                <w:b/>
                <w:bCs/>
                <w:sz w:val="32"/>
                <w:szCs w:val="32"/>
              </w:rPr>
            </w:pPr>
          </w:p>
        </w:tc>
      </w:tr>
      <w:tr w14:paraId="1F913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3" w:hRule="atLeast"/>
        </w:trPr>
        <w:tc>
          <w:tcPr>
            <w:tcW w:w="2189" w:type="dxa"/>
            <w:gridSpan w:val="4"/>
            <w:shd w:val="clear" w:color="auto" w:fill="auto"/>
            <w:vAlign w:val="center"/>
          </w:tcPr>
          <w:p w14:paraId="1B7D8363">
            <w:pPr>
              <w:widowControl/>
              <w:jc w:val="center"/>
              <w:rPr>
                <w:rFonts w:ascii="仿宋" w:hAnsi="仿宋" w:eastAsia="仿宋" w:cs="仿宋"/>
                <w:kern w:val="0"/>
                <w:sz w:val="32"/>
                <w:szCs w:val="32"/>
              </w:rPr>
            </w:pPr>
            <w:r>
              <w:rPr>
                <w:rFonts w:hint="eastAsia" w:ascii="仿宋" w:hAnsi="仿宋" w:eastAsia="仿宋" w:cs="仿宋"/>
                <w:kern w:val="0"/>
                <w:sz w:val="32"/>
                <w:szCs w:val="32"/>
              </w:rPr>
              <w:t>服务内容</w:t>
            </w:r>
          </w:p>
        </w:tc>
        <w:tc>
          <w:tcPr>
            <w:tcW w:w="6333" w:type="dxa"/>
            <w:gridSpan w:val="11"/>
            <w:shd w:val="clear" w:color="auto" w:fill="auto"/>
            <w:vAlign w:val="center"/>
          </w:tcPr>
          <w:p w14:paraId="2FB59F87">
            <w:pPr>
              <w:jc w:val="center"/>
              <w:rPr>
                <w:rFonts w:ascii="仿宋" w:hAnsi="仿宋" w:eastAsia="仿宋" w:cs="仿宋"/>
                <w:b/>
                <w:bCs/>
                <w:sz w:val="32"/>
                <w:szCs w:val="32"/>
              </w:rPr>
            </w:pPr>
          </w:p>
        </w:tc>
      </w:tr>
      <w:tr w14:paraId="5F879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2189" w:type="dxa"/>
            <w:gridSpan w:val="4"/>
            <w:shd w:val="clear" w:color="auto" w:fill="auto"/>
            <w:vAlign w:val="center"/>
          </w:tcPr>
          <w:p w14:paraId="45FFB0D5">
            <w:pPr>
              <w:widowControl/>
              <w:jc w:val="center"/>
              <w:rPr>
                <w:rFonts w:ascii="仿宋" w:hAnsi="仿宋" w:eastAsia="仿宋" w:cs="仿宋"/>
                <w:kern w:val="0"/>
                <w:sz w:val="32"/>
                <w:szCs w:val="32"/>
              </w:rPr>
            </w:pPr>
            <w:r>
              <w:rPr>
                <w:rFonts w:hint="eastAsia" w:ascii="仿宋" w:hAnsi="仿宋" w:eastAsia="仿宋" w:cs="仿宋"/>
                <w:kern w:val="0"/>
                <w:sz w:val="32"/>
                <w:szCs w:val="32"/>
              </w:rPr>
              <w:t>保障机制</w:t>
            </w:r>
          </w:p>
        </w:tc>
        <w:tc>
          <w:tcPr>
            <w:tcW w:w="6333" w:type="dxa"/>
            <w:gridSpan w:val="11"/>
            <w:shd w:val="clear" w:color="auto" w:fill="auto"/>
            <w:vAlign w:val="center"/>
          </w:tcPr>
          <w:p w14:paraId="02344F06">
            <w:pPr>
              <w:jc w:val="center"/>
              <w:rPr>
                <w:rFonts w:ascii="仿宋" w:hAnsi="仿宋" w:eastAsia="仿宋" w:cs="仿宋"/>
                <w:b/>
                <w:bCs/>
                <w:sz w:val="32"/>
                <w:szCs w:val="32"/>
              </w:rPr>
            </w:pPr>
          </w:p>
        </w:tc>
      </w:tr>
      <w:tr w14:paraId="564A7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2189" w:type="dxa"/>
            <w:gridSpan w:val="4"/>
            <w:shd w:val="clear" w:color="auto" w:fill="auto"/>
            <w:vAlign w:val="center"/>
          </w:tcPr>
          <w:p w14:paraId="4225C5CA">
            <w:pPr>
              <w:widowControl/>
              <w:jc w:val="center"/>
              <w:rPr>
                <w:rFonts w:ascii="仿宋" w:hAnsi="仿宋" w:eastAsia="仿宋" w:cs="仿宋"/>
                <w:kern w:val="0"/>
                <w:sz w:val="32"/>
                <w:szCs w:val="32"/>
              </w:rPr>
            </w:pPr>
            <w:r>
              <w:rPr>
                <w:rFonts w:hint="eastAsia" w:ascii="仿宋" w:hAnsi="仿宋" w:eastAsia="仿宋" w:cs="仿宋"/>
                <w:kern w:val="0"/>
                <w:sz w:val="32"/>
                <w:szCs w:val="32"/>
              </w:rPr>
              <w:t>项目进度</w:t>
            </w:r>
          </w:p>
          <w:p w14:paraId="1AF10AFB">
            <w:pPr>
              <w:widowControl/>
              <w:jc w:val="center"/>
              <w:rPr>
                <w:rFonts w:ascii="仿宋" w:hAnsi="仿宋" w:eastAsia="仿宋" w:cs="仿宋"/>
                <w:kern w:val="0"/>
                <w:sz w:val="32"/>
                <w:szCs w:val="32"/>
              </w:rPr>
            </w:pPr>
            <w:r>
              <w:rPr>
                <w:rFonts w:hint="eastAsia" w:ascii="仿宋" w:hAnsi="仿宋" w:eastAsia="仿宋" w:cs="仿宋"/>
                <w:kern w:val="0"/>
                <w:sz w:val="32"/>
                <w:szCs w:val="32"/>
              </w:rPr>
              <w:t>及安排</w:t>
            </w:r>
          </w:p>
        </w:tc>
        <w:tc>
          <w:tcPr>
            <w:tcW w:w="6333" w:type="dxa"/>
            <w:gridSpan w:val="11"/>
            <w:shd w:val="clear" w:color="auto" w:fill="auto"/>
            <w:vAlign w:val="center"/>
          </w:tcPr>
          <w:p w14:paraId="40F507BC">
            <w:pPr>
              <w:jc w:val="center"/>
              <w:rPr>
                <w:rFonts w:ascii="仿宋" w:hAnsi="仿宋" w:eastAsia="仿宋" w:cs="仿宋"/>
                <w:b/>
                <w:bCs/>
                <w:sz w:val="32"/>
                <w:szCs w:val="32"/>
              </w:rPr>
            </w:pPr>
          </w:p>
          <w:p w14:paraId="095F8460">
            <w:pPr>
              <w:rPr>
                <w:rFonts w:ascii="仿宋" w:hAnsi="仿宋" w:eastAsia="仿宋" w:cs="仿宋"/>
                <w:b/>
                <w:bCs/>
                <w:sz w:val="32"/>
                <w:szCs w:val="32"/>
              </w:rPr>
            </w:pPr>
          </w:p>
        </w:tc>
      </w:tr>
      <w:tr w14:paraId="17297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15"/>
            <w:shd w:val="clear" w:color="auto" w:fill="auto"/>
            <w:vAlign w:val="center"/>
          </w:tcPr>
          <w:p w14:paraId="6449C28B">
            <w:pPr>
              <w:jc w:val="center"/>
              <w:rPr>
                <w:rFonts w:ascii="仿宋" w:hAnsi="仿宋" w:eastAsia="仿宋" w:cs="仿宋"/>
                <w:b/>
                <w:bCs/>
                <w:sz w:val="32"/>
                <w:szCs w:val="32"/>
              </w:rPr>
            </w:pPr>
            <w:r>
              <w:rPr>
                <w:rFonts w:hint="eastAsia" w:ascii="仿宋" w:hAnsi="仿宋" w:eastAsia="仿宋" w:cs="仿宋"/>
                <w:b/>
                <w:bCs/>
                <w:sz w:val="32"/>
                <w:szCs w:val="32"/>
              </w:rPr>
              <w:t>项目经费预算（单位：人民币元）</w:t>
            </w:r>
          </w:p>
        </w:tc>
      </w:tr>
      <w:tr w14:paraId="62AF2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shd w:val="clear" w:color="auto" w:fill="auto"/>
            <w:vAlign w:val="center"/>
          </w:tcPr>
          <w:p w14:paraId="146ABB71">
            <w:pPr>
              <w:jc w:val="center"/>
              <w:rPr>
                <w:rFonts w:ascii="仿宋" w:hAnsi="仿宋" w:eastAsia="仿宋" w:cs="仿宋"/>
                <w:b/>
                <w:bCs/>
                <w:sz w:val="32"/>
                <w:szCs w:val="32"/>
              </w:rPr>
            </w:pPr>
            <w:r>
              <w:rPr>
                <w:rFonts w:hint="eastAsia" w:ascii="仿宋" w:hAnsi="仿宋" w:eastAsia="仿宋" w:cs="仿宋"/>
                <w:b/>
                <w:bCs/>
                <w:sz w:val="32"/>
                <w:szCs w:val="32"/>
              </w:rPr>
              <w:t>序号</w:t>
            </w:r>
          </w:p>
        </w:tc>
        <w:tc>
          <w:tcPr>
            <w:tcW w:w="1922" w:type="dxa"/>
            <w:gridSpan w:val="4"/>
            <w:vMerge w:val="restart"/>
            <w:shd w:val="clear" w:color="auto" w:fill="auto"/>
            <w:vAlign w:val="center"/>
          </w:tcPr>
          <w:p w14:paraId="52C30CC8">
            <w:pPr>
              <w:jc w:val="center"/>
              <w:rPr>
                <w:rFonts w:ascii="仿宋" w:hAnsi="仿宋" w:eastAsia="仿宋" w:cs="仿宋"/>
                <w:b/>
                <w:bCs/>
                <w:sz w:val="32"/>
                <w:szCs w:val="32"/>
              </w:rPr>
            </w:pPr>
            <w:r>
              <w:rPr>
                <w:rFonts w:hint="eastAsia" w:ascii="仿宋" w:hAnsi="仿宋" w:eastAsia="仿宋" w:cs="仿宋"/>
                <w:b/>
                <w:bCs/>
                <w:sz w:val="32"/>
                <w:szCs w:val="32"/>
              </w:rPr>
              <w:t>类别</w:t>
            </w:r>
          </w:p>
        </w:tc>
        <w:tc>
          <w:tcPr>
            <w:tcW w:w="5850" w:type="dxa"/>
            <w:gridSpan w:val="10"/>
            <w:shd w:val="clear" w:color="auto" w:fill="auto"/>
            <w:vAlign w:val="center"/>
          </w:tcPr>
          <w:p w14:paraId="431FD3F4">
            <w:pPr>
              <w:jc w:val="center"/>
              <w:rPr>
                <w:rFonts w:ascii="仿宋" w:hAnsi="仿宋" w:eastAsia="仿宋" w:cs="仿宋"/>
                <w:b/>
                <w:bCs/>
                <w:sz w:val="32"/>
                <w:szCs w:val="32"/>
              </w:rPr>
            </w:pPr>
            <w:r>
              <w:rPr>
                <w:rFonts w:hint="eastAsia" w:ascii="仿宋" w:hAnsi="仿宋" w:eastAsia="仿宋" w:cs="仿宋"/>
                <w:b/>
                <w:bCs/>
                <w:sz w:val="32"/>
                <w:szCs w:val="32"/>
              </w:rPr>
              <w:t>具体预算说明</w:t>
            </w:r>
          </w:p>
        </w:tc>
      </w:tr>
      <w:tr w14:paraId="76982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shd w:val="clear" w:color="auto" w:fill="auto"/>
            <w:vAlign w:val="center"/>
          </w:tcPr>
          <w:p w14:paraId="313FC24F">
            <w:pPr>
              <w:jc w:val="center"/>
              <w:rPr>
                <w:rFonts w:ascii="仿宋" w:hAnsi="仿宋" w:eastAsia="仿宋" w:cs="仿宋"/>
                <w:b/>
                <w:bCs/>
                <w:sz w:val="32"/>
                <w:szCs w:val="32"/>
              </w:rPr>
            </w:pPr>
          </w:p>
        </w:tc>
        <w:tc>
          <w:tcPr>
            <w:tcW w:w="1922" w:type="dxa"/>
            <w:gridSpan w:val="4"/>
            <w:vMerge w:val="continue"/>
            <w:shd w:val="clear" w:color="auto" w:fill="auto"/>
            <w:vAlign w:val="center"/>
          </w:tcPr>
          <w:p w14:paraId="46D54284">
            <w:pPr>
              <w:jc w:val="center"/>
              <w:rPr>
                <w:rFonts w:ascii="仿宋" w:hAnsi="仿宋" w:eastAsia="仿宋" w:cs="仿宋"/>
                <w:b/>
                <w:bCs/>
                <w:sz w:val="32"/>
                <w:szCs w:val="32"/>
              </w:rPr>
            </w:pPr>
          </w:p>
        </w:tc>
        <w:tc>
          <w:tcPr>
            <w:tcW w:w="1378" w:type="dxa"/>
            <w:gridSpan w:val="2"/>
            <w:shd w:val="clear" w:color="auto" w:fill="auto"/>
            <w:vAlign w:val="center"/>
          </w:tcPr>
          <w:p w14:paraId="201D2EB2">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单价</w:t>
            </w:r>
          </w:p>
        </w:tc>
        <w:tc>
          <w:tcPr>
            <w:tcW w:w="1268" w:type="dxa"/>
            <w:gridSpan w:val="4"/>
            <w:shd w:val="clear" w:color="auto" w:fill="auto"/>
            <w:vAlign w:val="center"/>
          </w:tcPr>
          <w:p w14:paraId="08C25F1B">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数量</w:t>
            </w:r>
          </w:p>
        </w:tc>
        <w:tc>
          <w:tcPr>
            <w:tcW w:w="2086" w:type="dxa"/>
            <w:gridSpan w:val="3"/>
            <w:shd w:val="clear" w:color="auto" w:fill="auto"/>
            <w:vAlign w:val="center"/>
          </w:tcPr>
          <w:p w14:paraId="666CB68E">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总额（单价*数量）</w:t>
            </w:r>
          </w:p>
        </w:tc>
        <w:tc>
          <w:tcPr>
            <w:tcW w:w="1118" w:type="dxa"/>
            <w:shd w:val="clear" w:color="auto" w:fill="auto"/>
            <w:vAlign w:val="center"/>
          </w:tcPr>
          <w:p w14:paraId="649E9A4F">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备注</w:t>
            </w:r>
          </w:p>
        </w:tc>
      </w:tr>
      <w:tr w14:paraId="3FABA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8" w:hRule="atLeast"/>
        </w:trPr>
        <w:tc>
          <w:tcPr>
            <w:tcW w:w="750" w:type="dxa"/>
            <w:shd w:val="clear" w:color="auto" w:fill="auto"/>
            <w:vAlign w:val="center"/>
          </w:tcPr>
          <w:p w14:paraId="7F6A551A">
            <w:pPr>
              <w:widowControl/>
              <w:jc w:val="center"/>
              <w:rPr>
                <w:rFonts w:ascii="仿宋" w:hAnsi="仿宋" w:eastAsia="仿宋" w:cs="仿宋"/>
                <w:kern w:val="0"/>
                <w:sz w:val="32"/>
                <w:szCs w:val="32"/>
              </w:rPr>
            </w:pPr>
            <w:r>
              <w:rPr>
                <w:rFonts w:hint="eastAsia" w:ascii="仿宋" w:hAnsi="仿宋" w:eastAsia="仿宋" w:cs="仿宋"/>
                <w:kern w:val="0"/>
                <w:sz w:val="32"/>
                <w:szCs w:val="32"/>
              </w:rPr>
              <w:t>1</w:t>
            </w:r>
          </w:p>
        </w:tc>
        <w:tc>
          <w:tcPr>
            <w:tcW w:w="1922" w:type="dxa"/>
            <w:gridSpan w:val="4"/>
            <w:shd w:val="clear" w:color="auto" w:fill="auto"/>
            <w:vAlign w:val="center"/>
          </w:tcPr>
          <w:p w14:paraId="19832CF4">
            <w:pPr>
              <w:widowControl/>
              <w:jc w:val="center"/>
              <w:rPr>
                <w:rFonts w:ascii="仿宋" w:hAnsi="仿宋" w:eastAsia="仿宋" w:cs="仿宋"/>
                <w:kern w:val="0"/>
                <w:sz w:val="32"/>
                <w:szCs w:val="32"/>
              </w:rPr>
            </w:pPr>
            <w:r>
              <w:rPr>
                <w:rFonts w:hint="eastAsia" w:ascii="仿宋" w:hAnsi="仿宋" w:eastAsia="仿宋" w:cs="仿宋"/>
                <w:kern w:val="0"/>
                <w:sz w:val="32"/>
                <w:szCs w:val="32"/>
              </w:rPr>
              <w:t>基本建设总经费</w:t>
            </w:r>
          </w:p>
        </w:tc>
        <w:tc>
          <w:tcPr>
            <w:tcW w:w="5850" w:type="dxa"/>
            <w:gridSpan w:val="10"/>
            <w:shd w:val="clear" w:color="auto" w:fill="auto"/>
            <w:vAlign w:val="center"/>
          </w:tcPr>
          <w:p w14:paraId="3E55FF0C">
            <w:pPr>
              <w:jc w:val="center"/>
              <w:rPr>
                <w:rFonts w:ascii="仿宋" w:hAnsi="仿宋" w:eastAsia="仿宋" w:cs="仿宋"/>
                <w:b/>
                <w:bCs/>
                <w:sz w:val="32"/>
                <w:szCs w:val="32"/>
              </w:rPr>
            </w:pPr>
          </w:p>
        </w:tc>
      </w:tr>
      <w:tr w14:paraId="3ED3F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50" w:type="dxa"/>
            <w:shd w:val="clear" w:color="auto" w:fill="auto"/>
            <w:vAlign w:val="center"/>
          </w:tcPr>
          <w:p w14:paraId="1D191EBB">
            <w:pPr>
              <w:widowControl/>
              <w:jc w:val="center"/>
              <w:rPr>
                <w:rFonts w:ascii="仿宋" w:hAnsi="仿宋" w:eastAsia="仿宋" w:cs="仿宋"/>
                <w:kern w:val="0"/>
                <w:sz w:val="32"/>
                <w:szCs w:val="32"/>
              </w:rPr>
            </w:pPr>
            <w:r>
              <w:rPr>
                <w:rFonts w:hint="eastAsia" w:ascii="仿宋" w:hAnsi="仿宋" w:eastAsia="仿宋" w:cs="仿宋"/>
                <w:kern w:val="0"/>
                <w:sz w:val="32"/>
                <w:szCs w:val="32"/>
              </w:rPr>
              <w:t>2</w:t>
            </w:r>
          </w:p>
        </w:tc>
        <w:tc>
          <w:tcPr>
            <w:tcW w:w="1922" w:type="dxa"/>
            <w:gridSpan w:val="4"/>
            <w:shd w:val="clear" w:color="auto" w:fill="auto"/>
            <w:vAlign w:val="center"/>
          </w:tcPr>
          <w:p w14:paraId="1630B50E">
            <w:pPr>
              <w:widowControl/>
              <w:jc w:val="center"/>
              <w:rPr>
                <w:rFonts w:ascii="仿宋" w:hAnsi="仿宋" w:eastAsia="仿宋" w:cs="仿宋"/>
                <w:kern w:val="0"/>
                <w:sz w:val="32"/>
                <w:szCs w:val="32"/>
              </w:rPr>
            </w:pPr>
            <w:r>
              <w:rPr>
                <w:rFonts w:hint="eastAsia" w:ascii="仿宋" w:hAnsi="仿宋" w:eastAsia="仿宋" w:cs="仿宋"/>
                <w:kern w:val="0"/>
                <w:sz w:val="32"/>
                <w:szCs w:val="32"/>
              </w:rPr>
              <w:t>其中：装修费用</w:t>
            </w:r>
          </w:p>
        </w:tc>
        <w:tc>
          <w:tcPr>
            <w:tcW w:w="5850" w:type="dxa"/>
            <w:gridSpan w:val="10"/>
            <w:shd w:val="clear" w:color="auto" w:fill="auto"/>
            <w:vAlign w:val="center"/>
          </w:tcPr>
          <w:p w14:paraId="3F442865">
            <w:pPr>
              <w:jc w:val="center"/>
              <w:rPr>
                <w:rFonts w:ascii="仿宋" w:hAnsi="仿宋" w:eastAsia="仿宋" w:cs="仿宋"/>
                <w:b/>
                <w:bCs/>
                <w:sz w:val="32"/>
                <w:szCs w:val="32"/>
              </w:rPr>
            </w:pPr>
          </w:p>
        </w:tc>
      </w:tr>
      <w:tr w14:paraId="6EB7B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50" w:type="dxa"/>
            <w:shd w:val="clear" w:color="auto" w:fill="auto"/>
            <w:vAlign w:val="center"/>
          </w:tcPr>
          <w:p w14:paraId="3CF214B3">
            <w:pPr>
              <w:widowControl/>
              <w:jc w:val="center"/>
              <w:rPr>
                <w:rFonts w:ascii="仿宋" w:hAnsi="仿宋" w:eastAsia="仿宋" w:cs="仿宋"/>
                <w:kern w:val="0"/>
                <w:sz w:val="32"/>
                <w:szCs w:val="32"/>
              </w:rPr>
            </w:pPr>
            <w:r>
              <w:rPr>
                <w:rFonts w:hint="eastAsia" w:ascii="仿宋" w:hAnsi="仿宋" w:eastAsia="仿宋" w:cs="仿宋"/>
                <w:kern w:val="0"/>
                <w:sz w:val="32"/>
                <w:szCs w:val="32"/>
              </w:rPr>
              <w:t>3</w:t>
            </w:r>
          </w:p>
        </w:tc>
        <w:tc>
          <w:tcPr>
            <w:tcW w:w="1922" w:type="dxa"/>
            <w:gridSpan w:val="4"/>
            <w:shd w:val="clear" w:color="auto" w:fill="auto"/>
            <w:vAlign w:val="center"/>
          </w:tcPr>
          <w:p w14:paraId="4D0BBA33">
            <w:pPr>
              <w:widowControl/>
              <w:jc w:val="center"/>
              <w:rPr>
                <w:rFonts w:ascii="仿宋" w:hAnsi="仿宋" w:eastAsia="仿宋" w:cs="仿宋"/>
                <w:kern w:val="0"/>
                <w:sz w:val="32"/>
                <w:szCs w:val="32"/>
              </w:rPr>
            </w:pPr>
            <w:r>
              <w:rPr>
                <w:rFonts w:hint="eastAsia" w:ascii="仿宋" w:hAnsi="仿宋" w:eastAsia="仿宋" w:cs="仿宋"/>
                <w:kern w:val="0"/>
                <w:sz w:val="32"/>
                <w:szCs w:val="32"/>
              </w:rPr>
              <w:t>硬件配置</w:t>
            </w:r>
          </w:p>
        </w:tc>
        <w:tc>
          <w:tcPr>
            <w:tcW w:w="1378" w:type="dxa"/>
            <w:gridSpan w:val="2"/>
            <w:shd w:val="clear" w:color="auto" w:fill="auto"/>
            <w:vAlign w:val="center"/>
          </w:tcPr>
          <w:p w14:paraId="320333CA">
            <w:pPr>
              <w:jc w:val="center"/>
              <w:rPr>
                <w:rFonts w:ascii="仿宋" w:hAnsi="仿宋" w:eastAsia="仿宋" w:cs="仿宋"/>
                <w:b/>
                <w:bCs/>
                <w:sz w:val="32"/>
                <w:szCs w:val="32"/>
              </w:rPr>
            </w:pPr>
          </w:p>
        </w:tc>
        <w:tc>
          <w:tcPr>
            <w:tcW w:w="1268" w:type="dxa"/>
            <w:gridSpan w:val="4"/>
            <w:shd w:val="clear" w:color="auto" w:fill="auto"/>
            <w:vAlign w:val="center"/>
          </w:tcPr>
          <w:p w14:paraId="2CBC2965">
            <w:pPr>
              <w:jc w:val="center"/>
              <w:rPr>
                <w:rFonts w:ascii="仿宋" w:hAnsi="仿宋" w:eastAsia="仿宋" w:cs="仿宋"/>
                <w:b/>
                <w:bCs/>
                <w:sz w:val="32"/>
                <w:szCs w:val="32"/>
              </w:rPr>
            </w:pPr>
          </w:p>
        </w:tc>
        <w:tc>
          <w:tcPr>
            <w:tcW w:w="2086" w:type="dxa"/>
            <w:gridSpan w:val="3"/>
            <w:shd w:val="clear" w:color="auto" w:fill="auto"/>
            <w:vAlign w:val="center"/>
          </w:tcPr>
          <w:p w14:paraId="381C228F">
            <w:pPr>
              <w:jc w:val="center"/>
              <w:rPr>
                <w:rFonts w:ascii="仿宋" w:hAnsi="仿宋" w:eastAsia="仿宋" w:cs="仿宋"/>
                <w:b/>
                <w:bCs/>
                <w:sz w:val="32"/>
                <w:szCs w:val="32"/>
              </w:rPr>
            </w:pPr>
          </w:p>
        </w:tc>
        <w:tc>
          <w:tcPr>
            <w:tcW w:w="1118" w:type="dxa"/>
            <w:shd w:val="clear" w:color="auto" w:fill="auto"/>
            <w:vAlign w:val="center"/>
          </w:tcPr>
          <w:p w14:paraId="0C7306DE">
            <w:pPr>
              <w:jc w:val="center"/>
              <w:rPr>
                <w:rFonts w:ascii="仿宋" w:hAnsi="仿宋" w:eastAsia="仿宋" w:cs="仿宋"/>
                <w:b/>
                <w:bCs/>
                <w:sz w:val="32"/>
                <w:szCs w:val="32"/>
              </w:rPr>
            </w:pPr>
          </w:p>
        </w:tc>
      </w:tr>
      <w:tr w14:paraId="2CD58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trPr>
        <w:tc>
          <w:tcPr>
            <w:tcW w:w="750" w:type="dxa"/>
            <w:shd w:val="clear" w:color="auto" w:fill="auto"/>
            <w:vAlign w:val="center"/>
          </w:tcPr>
          <w:p w14:paraId="25384295">
            <w:pPr>
              <w:widowControl/>
              <w:jc w:val="center"/>
              <w:rPr>
                <w:rFonts w:ascii="仿宋" w:hAnsi="仿宋" w:eastAsia="仿宋" w:cs="仿宋"/>
                <w:kern w:val="0"/>
                <w:sz w:val="32"/>
                <w:szCs w:val="32"/>
              </w:rPr>
            </w:pPr>
            <w:r>
              <w:rPr>
                <w:rFonts w:hint="eastAsia" w:ascii="仿宋" w:hAnsi="仿宋" w:eastAsia="仿宋" w:cs="仿宋"/>
                <w:kern w:val="0"/>
                <w:sz w:val="32"/>
                <w:szCs w:val="32"/>
              </w:rPr>
              <w:t>4</w:t>
            </w:r>
          </w:p>
        </w:tc>
        <w:tc>
          <w:tcPr>
            <w:tcW w:w="1922" w:type="dxa"/>
            <w:gridSpan w:val="4"/>
            <w:shd w:val="clear" w:color="auto" w:fill="auto"/>
            <w:vAlign w:val="center"/>
          </w:tcPr>
          <w:p w14:paraId="461029A1">
            <w:pPr>
              <w:widowControl/>
              <w:jc w:val="center"/>
              <w:rPr>
                <w:rFonts w:ascii="仿宋" w:hAnsi="仿宋" w:eastAsia="仿宋" w:cs="仿宋"/>
                <w:kern w:val="0"/>
                <w:sz w:val="32"/>
                <w:szCs w:val="32"/>
              </w:rPr>
            </w:pPr>
            <w:r>
              <w:rPr>
                <w:rFonts w:hint="eastAsia" w:ascii="仿宋" w:hAnsi="仿宋" w:eastAsia="仿宋" w:cs="仿宋"/>
                <w:kern w:val="0"/>
                <w:sz w:val="32"/>
                <w:szCs w:val="32"/>
              </w:rPr>
              <w:t>设施设备</w:t>
            </w:r>
          </w:p>
        </w:tc>
        <w:tc>
          <w:tcPr>
            <w:tcW w:w="1378" w:type="dxa"/>
            <w:gridSpan w:val="2"/>
            <w:shd w:val="clear" w:color="auto" w:fill="auto"/>
            <w:vAlign w:val="center"/>
          </w:tcPr>
          <w:p w14:paraId="34AE3EB4">
            <w:pPr>
              <w:jc w:val="center"/>
              <w:rPr>
                <w:rFonts w:ascii="仿宋" w:hAnsi="仿宋" w:eastAsia="仿宋" w:cs="仿宋"/>
                <w:b/>
                <w:bCs/>
                <w:sz w:val="32"/>
                <w:szCs w:val="32"/>
              </w:rPr>
            </w:pPr>
          </w:p>
        </w:tc>
        <w:tc>
          <w:tcPr>
            <w:tcW w:w="1268" w:type="dxa"/>
            <w:gridSpan w:val="4"/>
            <w:shd w:val="clear" w:color="auto" w:fill="auto"/>
            <w:vAlign w:val="center"/>
          </w:tcPr>
          <w:p w14:paraId="626EFBB4">
            <w:pPr>
              <w:jc w:val="center"/>
              <w:rPr>
                <w:rFonts w:ascii="仿宋" w:hAnsi="仿宋" w:eastAsia="仿宋" w:cs="仿宋"/>
                <w:b/>
                <w:bCs/>
                <w:sz w:val="32"/>
                <w:szCs w:val="32"/>
              </w:rPr>
            </w:pPr>
          </w:p>
        </w:tc>
        <w:tc>
          <w:tcPr>
            <w:tcW w:w="2086" w:type="dxa"/>
            <w:gridSpan w:val="3"/>
            <w:shd w:val="clear" w:color="auto" w:fill="auto"/>
            <w:vAlign w:val="center"/>
          </w:tcPr>
          <w:p w14:paraId="1E573278">
            <w:pPr>
              <w:jc w:val="center"/>
              <w:rPr>
                <w:rFonts w:ascii="仿宋" w:hAnsi="仿宋" w:eastAsia="仿宋" w:cs="仿宋"/>
                <w:b/>
                <w:bCs/>
                <w:sz w:val="32"/>
                <w:szCs w:val="32"/>
              </w:rPr>
            </w:pPr>
          </w:p>
        </w:tc>
        <w:tc>
          <w:tcPr>
            <w:tcW w:w="1118" w:type="dxa"/>
            <w:shd w:val="clear" w:color="auto" w:fill="auto"/>
            <w:vAlign w:val="center"/>
          </w:tcPr>
          <w:p w14:paraId="3A4B53EA">
            <w:pPr>
              <w:jc w:val="center"/>
              <w:rPr>
                <w:rFonts w:ascii="仿宋" w:hAnsi="仿宋" w:eastAsia="仿宋" w:cs="仿宋"/>
                <w:b/>
                <w:bCs/>
                <w:sz w:val="32"/>
                <w:szCs w:val="32"/>
              </w:rPr>
            </w:pPr>
          </w:p>
        </w:tc>
      </w:tr>
      <w:tr w14:paraId="55358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50" w:type="dxa"/>
            <w:shd w:val="clear" w:color="auto" w:fill="auto"/>
            <w:vAlign w:val="center"/>
          </w:tcPr>
          <w:p w14:paraId="4B48FA90">
            <w:pPr>
              <w:widowControl/>
              <w:jc w:val="center"/>
              <w:rPr>
                <w:rFonts w:ascii="仿宋" w:hAnsi="仿宋" w:eastAsia="仿宋" w:cs="仿宋"/>
                <w:kern w:val="0"/>
                <w:sz w:val="32"/>
                <w:szCs w:val="32"/>
              </w:rPr>
            </w:pPr>
            <w:r>
              <w:rPr>
                <w:rFonts w:hint="eastAsia" w:ascii="仿宋" w:hAnsi="仿宋" w:eastAsia="仿宋" w:cs="仿宋"/>
                <w:kern w:val="0"/>
                <w:sz w:val="32"/>
                <w:szCs w:val="32"/>
              </w:rPr>
              <w:t>5</w:t>
            </w:r>
          </w:p>
        </w:tc>
        <w:tc>
          <w:tcPr>
            <w:tcW w:w="1922" w:type="dxa"/>
            <w:gridSpan w:val="4"/>
            <w:shd w:val="clear" w:color="auto" w:fill="auto"/>
            <w:vAlign w:val="center"/>
          </w:tcPr>
          <w:p w14:paraId="0FF4D42D">
            <w:pPr>
              <w:widowControl/>
              <w:jc w:val="center"/>
              <w:rPr>
                <w:rFonts w:ascii="仿宋" w:hAnsi="仿宋" w:eastAsia="仿宋" w:cs="仿宋"/>
                <w:kern w:val="0"/>
                <w:sz w:val="32"/>
                <w:szCs w:val="32"/>
              </w:rPr>
            </w:pPr>
            <w:r>
              <w:rPr>
                <w:rFonts w:hint="eastAsia" w:ascii="仿宋" w:hAnsi="仿宋" w:eastAsia="仿宋" w:cs="仿宋"/>
                <w:kern w:val="0"/>
                <w:sz w:val="32"/>
                <w:szCs w:val="32"/>
              </w:rPr>
              <w:t>日常运营总经费</w:t>
            </w:r>
          </w:p>
        </w:tc>
        <w:tc>
          <w:tcPr>
            <w:tcW w:w="1378" w:type="dxa"/>
            <w:gridSpan w:val="2"/>
            <w:shd w:val="clear" w:color="auto" w:fill="auto"/>
            <w:vAlign w:val="center"/>
          </w:tcPr>
          <w:p w14:paraId="6CBC0353">
            <w:pPr>
              <w:jc w:val="center"/>
              <w:rPr>
                <w:rFonts w:ascii="仿宋" w:hAnsi="仿宋" w:eastAsia="仿宋" w:cs="仿宋"/>
                <w:b/>
                <w:bCs/>
                <w:sz w:val="32"/>
                <w:szCs w:val="32"/>
              </w:rPr>
            </w:pPr>
          </w:p>
        </w:tc>
        <w:tc>
          <w:tcPr>
            <w:tcW w:w="1268" w:type="dxa"/>
            <w:gridSpan w:val="4"/>
            <w:shd w:val="clear" w:color="auto" w:fill="auto"/>
            <w:vAlign w:val="center"/>
          </w:tcPr>
          <w:p w14:paraId="006F9A9F">
            <w:pPr>
              <w:jc w:val="center"/>
              <w:rPr>
                <w:rFonts w:ascii="仿宋" w:hAnsi="仿宋" w:eastAsia="仿宋" w:cs="仿宋"/>
                <w:b/>
                <w:bCs/>
                <w:sz w:val="32"/>
                <w:szCs w:val="32"/>
              </w:rPr>
            </w:pPr>
          </w:p>
        </w:tc>
        <w:tc>
          <w:tcPr>
            <w:tcW w:w="2086" w:type="dxa"/>
            <w:gridSpan w:val="3"/>
            <w:shd w:val="clear" w:color="auto" w:fill="auto"/>
            <w:vAlign w:val="center"/>
          </w:tcPr>
          <w:p w14:paraId="68AE5086">
            <w:pPr>
              <w:jc w:val="center"/>
              <w:rPr>
                <w:rFonts w:ascii="仿宋" w:hAnsi="仿宋" w:eastAsia="仿宋" w:cs="仿宋"/>
                <w:b/>
                <w:bCs/>
                <w:sz w:val="32"/>
                <w:szCs w:val="32"/>
              </w:rPr>
            </w:pPr>
          </w:p>
        </w:tc>
        <w:tc>
          <w:tcPr>
            <w:tcW w:w="1118" w:type="dxa"/>
            <w:shd w:val="clear" w:color="auto" w:fill="auto"/>
            <w:vAlign w:val="center"/>
          </w:tcPr>
          <w:p w14:paraId="5A6E9AA2">
            <w:pPr>
              <w:jc w:val="center"/>
              <w:rPr>
                <w:rFonts w:ascii="仿宋" w:hAnsi="仿宋" w:eastAsia="仿宋" w:cs="仿宋"/>
                <w:b/>
                <w:bCs/>
                <w:sz w:val="32"/>
                <w:szCs w:val="32"/>
              </w:rPr>
            </w:pPr>
          </w:p>
        </w:tc>
      </w:tr>
      <w:tr w14:paraId="4F350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750" w:type="dxa"/>
            <w:shd w:val="clear" w:color="auto" w:fill="auto"/>
            <w:vAlign w:val="center"/>
          </w:tcPr>
          <w:p w14:paraId="16E9AA47">
            <w:pPr>
              <w:widowControl/>
              <w:jc w:val="center"/>
              <w:rPr>
                <w:rFonts w:ascii="仿宋" w:hAnsi="仿宋" w:eastAsia="仿宋" w:cs="仿宋"/>
                <w:kern w:val="0"/>
                <w:sz w:val="32"/>
                <w:szCs w:val="32"/>
              </w:rPr>
            </w:pPr>
            <w:r>
              <w:rPr>
                <w:rFonts w:hint="eastAsia" w:ascii="仿宋" w:hAnsi="仿宋" w:eastAsia="仿宋" w:cs="仿宋"/>
                <w:kern w:val="0"/>
                <w:sz w:val="32"/>
                <w:szCs w:val="32"/>
              </w:rPr>
              <w:t>6</w:t>
            </w:r>
          </w:p>
        </w:tc>
        <w:tc>
          <w:tcPr>
            <w:tcW w:w="1922" w:type="dxa"/>
            <w:gridSpan w:val="4"/>
            <w:shd w:val="clear" w:color="auto" w:fill="auto"/>
            <w:vAlign w:val="center"/>
          </w:tcPr>
          <w:p w14:paraId="3D592374">
            <w:pPr>
              <w:widowControl/>
              <w:jc w:val="center"/>
              <w:rPr>
                <w:rFonts w:ascii="仿宋" w:hAnsi="仿宋" w:eastAsia="仿宋" w:cs="仿宋"/>
                <w:kern w:val="0"/>
                <w:sz w:val="32"/>
                <w:szCs w:val="32"/>
              </w:rPr>
            </w:pPr>
            <w:r>
              <w:rPr>
                <w:rFonts w:hint="eastAsia" w:ascii="仿宋" w:hAnsi="仿宋" w:eastAsia="仿宋" w:cs="仿宋"/>
                <w:kern w:val="0"/>
                <w:sz w:val="32"/>
                <w:szCs w:val="32"/>
              </w:rPr>
              <w:t>人员费用</w:t>
            </w:r>
          </w:p>
        </w:tc>
        <w:tc>
          <w:tcPr>
            <w:tcW w:w="1378" w:type="dxa"/>
            <w:gridSpan w:val="2"/>
            <w:shd w:val="clear" w:color="auto" w:fill="auto"/>
            <w:vAlign w:val="center"/>
          </w:tcPr>
          <w:p w14:paraId="45D8DA34">
            <w:pPr>
              <w:jc w:val="center"/>
              <w:rPr>
                <w:rFonts w:ascii="仿宋" w:hAnsi="仿宋" w:eastAsia="仿宋" w:cs="仿宋"/>
                <w:b/>
                <w:bCs/>
                <w:sz w:val="32"/>
                <w:szCs w:val="32"/>
              </w:rPr>
            </w:pPr>
          </w:p>
        </w:tc>
        <w:tc>
          <w:tcPr>
            <w:tcW w:w="1268" w:type="dxa"/>
            <w:gridSpan w:val="4"/>
            <w:shd w:val="clear" w:color="auto" w:fill="auto"/>
            <w:vAlign w:val="center"/>
          </w:tcPr>
          <w:p w14:paraId="2EAEF921">
            <w:pPr>
              <w:jc w:val="center"/>
              <w:rPr>
                <w:rFonts w:ascii="仿宋" w:hAnsi="仿宋" w:eastAsia="仿宋" w:cs="仿宋"/>
                <w:b/>
                <w:bCs/>
                <w:sz w:val="32"/>
                <w:szCs w:val="32"/>
              </w:rPr>
            </w:pPr>
          </w:p>
        </w:tc>
        <w:tc>
          <w:tcPr>
            <w:tcW w:w="2086" w:type="dxa"/>
            <w:gridSpan w:val="3"/>
            <w:shd w:val="clear" w:color="auto" w:fill="auto"/>
            <w:vAlign w:val="center"/>
          </w:tcPr>
          <w:p w14:paraId="04BFEAB8">
            <w:pPr>
              <w:jc w:val="center"/>
              <w:rPr>
                <w:rFonts w:ascii="仿宋" w:hAnsi="仿宋" w:eastAsia="仿宋" w:cs="仿宋"/>
                <w:b/>
                <w:bCs/>
                <w:sz w:val="32"/>
                <w:szCs w:val="32"/>
              </w:rPr>
            </w:pPr>
          </w:p>
        </w:tc>
        <w:tc>
          <w:tcPr>
            <w:tcW w:w="1118" w:type="dxa"/>
            <w:shd w:val="clear" w:color="auto" w:fill="auto"/>
            <w:vAlign w:val="center"/>
          </w:tcPr>
          <w:p w14:paraId="4AD5ADEA">
            <w:pPr>
              <w:jc w:val="center"/>
              <w:rPr>
                <w:rFonts w:ascii="仿宋" w:hAnsi="仿宋" w:eastAsia="仿宋" w:cs="仿宋"/>
                <w:b/>
                <w:bCs/>
                <w:sz w:val="32"/>
                <w:szCs w:val="32"/>
              </w:rPr>
            </w:pPr>
          </w:p>
        </w:tc>
      </w:tr>
      <w:tr w14:paraId="59F76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750" w:type="dxa"/>
            <w:shd w:val="clear" w:color="auto" w:fill="auto"/>
            <w:vAlign w:val="center"/>
          </w:tcPr>
          <w:p w14:paraId="65439C30">
            <w:pPr>
              <w:widowControl/>
              <w:jc w:val="center"/>
              <w:rPr>
                <w:rFonts w:ascii="仿宋" w:hAnsi="仿宋" w:eastAsia="仿宋" w:cs="仿宋"/>
                <w:kern w:val="0"/>
                <w:sz w:val="32"/>
                <w:szCs w:val="32"/>
              </w:rPr>
            </w:pPr>
            <w:r>
              <w:rPr>
                <w:rFonts w:hint="eastAsia" w:ascii="仿宋" w:hAnsi="仿宋" w:eastAsia="仿宋" w:cs="仿宋"/>
                <w:kern w:val="0"/>
                <w:sz w:val="32"/>
                <w:szCs w:val="32"/>
              </w:rPr>
              <w:t>7</w:t>
            </w:r>
          </w:p>
        </w:tc>
        <w:tc>
          <w:tcPr>
            <w:tcW w:w="1922" w:type="dxa"/>
            <w:gridSpan w:val="4"/>
            <w:shd w:val="clear" w:color="auto" w:fill="auto"/>
            <w:vAlign w:val="center"/>
          </w:tcPr>
          <w:p w14:paraId="28F77E47">
            <w:pPr>
              <w:widowControl/>
              <w:jc w:val="center"/>
              <w:rPr>
                <w:rFonts w:ascii="仿宋" w:hAnsi="仿宋" w:eastAsia="仿宋" w:cs="仿宋"/>
                <w:kern w:val="0"/>
                <w:sz w:val="32"/>
                <w:szCs w:val="32"/>
              </w:rPr>
            </w:pPr>
            <w:r>
              <w:rPr>
                <w:rFonts w:hint="eastAsia" w:ascii="仿宋" w:hAnsi="仿宋" w:eastAsia="仿宋" w:cs="仿宋"/>
                <w:kern w:val="0"/>
                <w:sz w:val="32"/>
                <w:szCs w:val="32"/>
              </w:rPr>
              <w:t>办公经费</w:t>
            </w:r>
          </w:p>
        </w:tc>
        <w:tc>
          <w:tcPr>
            <w:tcW w:w="1378" w:type="dxa"/>
            <w:gridSpan w:val="2"/>
            <w:shd w:val="clear" w:color="auto" w:fill="auto"/>
            <w:vAlign w:val="center"/>
          </w:tcPr>
          <w:p w14:paraId="5B4835AC">
            <w:pPr>
              <w:jc w:val="center"/>
              <w:rPr>
                <w:rFonts w:ascii="仿宋" w:hAnsi="仿宋" w:eastAsia="仿宋" w:cs="仿宋"/>
                <w:b/>
                <w:bCs/>
                <w:sz w:val="32"/>
                <w:szCs w:val="32"/>
              </w:rPr>
            </w:pPr>
          </w:p>
        </w:tc>
        <w:tc>
          <w:tcPr>
            <w:tcW w:w="1268" w:type="dxa"/>
            <w:gridSpan w:val="4"/>
            <w:shd w:val="clear" w:color="auto" w:fill="auto"/>
            <w:vAlign w:val="center"/>
          </w:tcPr>
          <w:p w14:paraId="3336D7CC">
            <w:pPr>
              <w:jc w:val="center"/>
              <w:rPr>
                <w:rFonts w:ascii="仿宋" w:hAnsi="仿宋" w:eastAsia="仿宋" w:cs="仿宋"/>
                <w:b/>
                <w:bCs/>
                <w:sz w:val="32"/>
                <w:szCs w:val="32"/>
              </w:rPr>
            </w:pPr>
          </w:p>
        </w:tc>
        <w:tc>
          <w:tcPr>
            <w:tcW w:w="2086" w:type="dxa"/>
            <w:gridSpan w:val="3"/>
            <w:shd w:val="clear" w:color="auto" w:fill="auto"/>
            <w:vAlign w:val="center"/>
          </w:tcPr>
          <w:p w14:paraId="76E79967">
            <w:pPr>
              <w:jc w:val="center"/>
              <w:rPr>
                <w:rFonts w:ascii="仿宋" w:hAnsi="仿宋" w:eastAsia="仿宋" w:cs="仿宋"/>
                <w:b/>
                <w:bCs/>
                <w:sz w:val="32"/>
                <w:szCs w:val="32"/>
              </w:rPr>
            </w:pPr>
          </w:p>
        </w:tc>
        <w:tc>
          <w:tcPr>
            <w:tcW w:w="1118" w:type="dxa"/>
            <w:shd w:val="clear" w:color="auto" w:fill="auto"/>
            <w:vAlign w:val="center"/>
          </w:tcPr>
          <w:p w14:paraId="0E48BB73">
            <w:pPr>
              <w:jc w:val="center"/>
              <w:rPr>
                <w:rFonts w:ascii="仿宋" w:hAnsi="仿宋" w:eastAsia="仿宋" w:cs="仿宋"/>
                <w:b/>
                <w:bCs/>
                <w:sz w:val="32"/>
                <w:szCs w:val="32"/>
              </w:rPr>
            </w:pPr>
          </w:p>
        </w:tc>
      </w:tr>
      <w:tr w14:paraId="2C90F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trPr>
        <w:tc>
          <w:tcPr>
            <w:tcW w:w="750" w:type="dxa"/>
            <w:vMerge w:val="restart"/>
            <w:shd w:val="clear" w:color="auto" w:fill="auto"/>
            <w:vAlign w:val="center"/>
          </w:tcPr>
          <w:p w14:paraId="5A0D55FA">
            <w:pPr>
              <w:widowControl/>
              <w:jc w:val="center"/>
              <w:rPr>
                <w:rFonts w:ascii="仿宋" w:hAnsi="仿宋" w:eastAsia="仿宋" w:cs="仿宋"/>
                <w:kern w:val="0"/>
                <w:sz w:val="32"/>
                <w:szCs w:val="32"/>
              </w:rPr>
            </w:pPr>
            <w:r>
              <w:rPr>
                <w:rFonts w:hint="eastAsia" w:ascii="仿宋" w:hAnsi="仿宋" w:eastAsia="仿宋" w:cs="仿宋"/>
                <w:kern w:val="0"/>
                <w:sz w:val="32"/>
                <w:szCs w:val="32"/>
              </w:rPr>
              <w:t>8</w:t>
            </w:r>
          </w:p>
        </w:tc>
        <w:tc>
          <w:tcPr>
            <w:tcW w:w="1922" w:type="dxa"/>
            <w:gridSpan w:val="4"/>
            <w:vMerge w:val="restart"/>
            <w:shd w:val="clear" w:color="auto" w:fill="auto"/>
            <w:vAlign w:val="center"/>
          </w:tcPr>
          <w:p w14:paraId="2B03C72D">
            <w:pPr>
              <w:widowControl/>
              <w:jc w:val="center"/>
              <w:rPr>
                <w:rFonts w:ascii="仿宋" w:hAnsi="仿宋" w:eastAsia="仿宋" w:cs="仿宋"/>
                <w:kern w:val="0"/>
                <w:sz w:val="32"/>
                <w:szCs w:val="32"/>
              </w:rPr>
            </w:pPr>
            <w:r>
              <w:rPr>
                <w:rFonts w:hint="eastAsia" w:ascii="仿宋" w:hAnsi="仿宋" w:eastAsia="仿宋" w:cs="仿宋"/>
                <w:kern w:val="0"/>
                <w:sz w:val="32"/>
                <w:szCs w:val="32"/>
              </w:rPr>
              <w:t>其他经费</w:t>
            </w:r>
          </w:p>
        </w:tc>
        <w:tc>
          <w:tcPr>
            <w:tcW w:w="4732" w:type="dxa"/>
            <w:gridSpan w:val="9"/>
            <w:shd w:val="clear" w:color="auto" w:fill="auto"/>
            <w:vAlign w:val="center"/>
          </w:tcPr>
          <w:p w14:paraId="2EE2D636">
            <w:pPr>
              <w:jc w:val="center"/>
              <w:rPr>
                <w:rFonts w:ascii="仿宋" w:hAnsi="仿宋" w:eastAsia="仿宋" w:cs="仿宋"/>
                <w:b/>
                <w:bCs/>
                <w:sz w:val="32"/>
                <w:szCs w:val="32"/>
              </w:rPr>
            </w:pPr>
          </w:p>
        </w:tc>
        <w:tc>
          <w:tcPr>
            <w:tcW w:w="1118" w:type="dxa"/>
            <w:shd w:val="clear" w:color="auto" w:fill="auto"/>
            <w:vAlign w:val="center"/>
          </w:tcPr>
          <w:p w14:paraId="0A3C633C">
            <w:pPr>
              <w:jc w:val="center"/>
              <w:rPr>
                <w:rFonts w:ascii="仿宋" w:hAnsi="仿宋" w:eastAsia="仿宋" w:cs="仿宋"/>
                <w:b/>
                <w:bCs/>
                <w:sz w:val="32"/>
                <w:szCs w:val="32"/>
              </w:rPr>
            </w:pPr>
          </w:p>
        </w:tc>
      </w:tr>
      <w:tr w14:paraId="5538A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trPr>
        <w:tc>
          <w:tcPr>
            <w:tcW w:w="750" w:type="dxa"/>
            <w:vMerge w:val="continue"/>
            <w:shd w:val="clear" w:color="auto" w:fill="auto"/>
            <w:vAlign w:val="center"/>
          </w:tcPr>
          <w:p w14:paraId="51521A75">
            <w:pPr>
              <w:widowControl/>
              <w:jc w:val="center"/>
              <w:rPr>
                <w:rFonts w:ascii="仿宋" w:hAnsi="仿宋" w:eastAsia="仿宋" w:cs="仿宋"/>
                <w:kern w:val="0"/>
                <w:sz w:val="32"/>
                <w:szCs w:val="32"/>
              </w:rPr>
            </w:pPr>
          </w:p>
        </w:tc>
        <w:tc>
          <w:tcPr>
            <w:tcW w:w="1922" w:type="dxa"/>
            <w:gridSpan w:val="4"/>
            <w:vMerge w:val="continue"/>
            <w:shd w:val="clear" w:color="auto" w:fill="auto"/>
            <w:vAlign w:val="center"/>
          </w:tcPr>
          <w:p w14:paraId="210BF72D">
            <w:pPr>
              <w:widowControl/>
              <w:jc w:val="center"/>
              <w:rPr>
                <w:rFonts w:ascii="仿宋" w:hAnsi="仿宋" w:eastAsia="仿宋" w:cs="仿宋"/>
                <w:kern w:val="0"/>
                <w:sz w:val="32"/>
                <w:szCs w:val="32"/>
              </w:rPr>
            </w:pPr>
          </w:p>
        </w:tc>
        <w:tc>
          <w:tcPr>
            <w:tcW w:w="4732" w:type="dxa"/>
            <w:gridSpan w:val="9"/>
            <w:shd w:val="clear" w:color="auto" w:fill="auto"/>
            <w:vAlign w:val="center"/>
          </w:tcPr>
          <w:p w14:paraId="47039CA8">
            <w:pPr>
              <w:jc w:val="center"/>
              <w:rPr>
                <w:rFonts w:ascii="仿宋" w:hAnsi="仿宋" w:eastAsia="仿宋" w:cs="仿宋"/>
                <w:b/>
                <w:bCs/>
                <w:sz w:val="32"/>
                <w:szCs w:val="32"/>
              </w:rPr>
            </w:pPr>
          </w:p>
        </w:tc>
        <w:tc>
          <w:tcPr>
            <w:tcW w:w="1118" w:type="dxa"/>
            <w:shd w:val="clear" w:color="auto" w:fill="auto"/>
            <w:vAlign w:val="center"/>
          </w:tcPr>
          <w:p w14:paraId="7AD9BF08">
            <w:pPr>
              <w:jc w:val="center"/>
              <w:rPr>
                <w:rFonts w:ascii="仿宋" w:hAnsi="仿宋" w:eastAsia="仿宋" w:cs="仿宋"/>
                <w:b/>
                <w:bCs/>
                <w:sz w:val="32"/>
                <w:szCs w:val="32"/>
              </w:rPr>
            </w:pPr>
          </w:p>
        </w:tc>
      </w:tr>
      <w:tr w14:paraId="7FB2C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trPr>
        <w:tc>
          <w:tcPr>
            <w:tcW w:w="750" w:type="dxa"/>
            <w:vMerge w:val="continue"/>
            <w:shd w:val="clear" w:color="auto" w:fill="auto"/>
            <w:vAlign w:val="center"/>
          </w:tcPr>
          <w:p w14:paraId="4E190D1E">
            <w:pPr>
              <w:widowControl/>
              <w:jc w:val="center"/>
              <w:rPr>
                <w:rFonts w:ascii="仿宋" w:hAnsi="仿宋" w:eastAsia="仿宋" w:cs="仿宋"/>
                <w:kern w:val="0"/>
                <w:sz w:val="32"/>
                <w:szCs w:val="32"/>
              </w:rPr>
            </w:pPr>
          </w:p>
        </w:tc>
        <w:tc>
          <w:tcPr>
            <w:tcW w:w="1922" w:type="dxa"/>
            <w:gridSpan w:val="4"/>
            <w:vMerge w:val="continue"/>
            <w:shd w:val="clear" w:color="auto" w:fill="auto"/>
            <w:vAlign w:val="center"/>
          </w:tcPr>
          <w:p w14:paraId="1DDC1E31">
            <w:pPr>
              <w:widowControl/>
              <w:jc w:val="center"/>
              <w:rPr>
                <w:rFonts w:ascii="仿宋" w:hAnsi="仿宋" w:eastAsia="仿宋" w:cs="仿宋"/>
                <w:kern w:val="0"/>
                <w:sz w:val="32"/>
                <w:szCs w:val="32"/>
              </w:rPr>
            </w:pPr>
          </w:p>
        </w:tc>
        <w:tc>
          <w:tcPr>
            <w:tcW w:w="4732" w:type="dxa"/>
            <w:gridSpan w:val="9"/>
            <w:shd w:val="clear" w:color="auto" w:fill="auto"/>
            <w:vAlign w:val="center"/>
          </w:tcPr>
          <w:p w14:paraId="26A716E0">
            <w:pPr>
              <w:jc w:val="center"/>
              <w:rPr>
                <w:rFonts w:ascii="仿宋" w:hAnsi="仿宋" w:eastAsia="仿宋" w:cs="仿宋"/>
                <w:b/>
                <w:bCs/>
                <w:sz w:val="32"/>
                <w:szCs w:val="32"/>
              </w:rPr>
            </w:pPr>
          </w:p>
        </w:tc>
        <w:tc>
          <w:tcPr>
            <w:tcW w:w="1118" w:type="dxa"/>
            <w:shd w:val="clear" w:color="auto" w:fill="auto"/>
            <w:vAlign w:val="center"/>
          </w:tcPr>
          <w:p w14:paraId="7C39FDE6">
            <w:pPr>
              <w:jc w:val="center"/>
              <w:rPr>
                <w:rFonts w:ascii="仿宋" w:hAnsi="仿宋" w:eastAsia="仿宋" w:cs="仿宋"/>
                <w:b/>
                <w:bCs/>
                <w:sz w:val="32"/>
                <w:szCs w:val="32"/>
              </w:rPr>
            </w:pPr>
          </w:p>
        </w:tc>
      </w:tr>
      <w:tr w14:paraId="6EF2D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trPr>
        <w:tc>
          <w:tcPr>
            <w:tcW w:w="750" w:type="dxa"/>
            <w:shd w:val="clear" w:color="auto" w:fill="auto"/>
            <w:vAlign w:val="center"/>
          </w:tcPr>
          <w:p w14:paraId="71243EA2">
            <w:pPr>
              <w:widowControl/>
              <w:jc w:val="center"/>
              <w:rPr>
                <w:rFonts w:ascii="仿宋" w:hAnsi="仿宋" w:eastAsia="仿宋" w:cs="仿宋"/>
                <w:kern w:val="0"/>
                <w:sz w:val="32"/>
                <w:szCs w:val="32"/>
              </w:rPr>
            </w:pPr>
          </w:p>
        </w:tc>
        <w:tc>
          <w:tcPr>
            <w:tcW w:w="1922" w:type="dxa"/>
            <w:gridSpan w:val="4"/>
            <w:shd w:val="clear" w:color="auto" w:fill="auto"/>
            <w:vAlign w:val="center"/>
          </w:tcPr>
          <w:p w14:paraId="3E62B14D">
            <w:pPr>
              <w:widowControl/>
              <w:jc w:val="center"/>
              <w:rPr>
                <w:rFonts w:ascii="仿宋" w:hAnsi="仿宋" w:eastAsia="仿宋" w:cs="仿宋"/>
                <w:kern w:val="0"/>
                <w:sz w:val="32"/>
                <w:szCs w:val="32"/>
              </w:rPr>
            </w:pPr>
            <w:r>
              <w:rPr>
                <w:rFonts w:hint="eastAsia" w:ascii="仿宋" w:hAnsi="仿宋" w:eastAsia="仿宋" w:cs="仿宋"/>
                <w:kern w:val="0"/>
                <w:sz w:val="32"/>
                <w:szCs w:val="32"/>
              </w:rPr>
              <w:t>合计</w:t>
            </w:r>
          </w:p>
        </w:tc>
        <w:tc>
          <w:tcPr>
            <w:tcW w:w="4732" w:type="dxa"/>
            <w:gridSpan w:val="9"/>
            <w:shd w:val="clear" w:color="auto" w:fill="auto"/>
            <w:vAlign w:val="center"/>
          </w:tcPr>
          <w:p w14:paraId="39338AF7">
            <w:pPr>
              <w:jc w:val="center"/>
              <w:rPr>
                <w:rFonts w:ascii="仿宋" w:hAnsi="仿宋" w:eastAsia="仿宋" w:cs="仿宋"/>
                <w:b/>
                <w:bCs/>
                <w:sz w:val="32"/>
                <w:szCs w:val="32"/>
              </w:rPr>
            </w:pPr>
          </w:p>
        </w:tc>
        <w:tc>
          <w:tcPr>
            <w:tcW w:w="1118" w:type="dxa"/>
            <w:shd w:val="clear" w:color="auto" w:fill="auto"/>
            <w:vAlign w:val="center"/>
          </w:tcPr>
          <w:p w14:paraId="3FE898CF">
            <w:pPr>
              <w:jc w:val="center"/>
              <w:rPr>
                <w:rFonts w:ascii="仿宋" w:hAnsi="仿宋" w:eastAsia="仿宋" w:cs="仿宋"/>
                <w:b/>
                <w:bCs/>
                <w:sz w:val="32"/>
                <w:szCs w:val="32"/>
              </w:rPr>
            </w:pPr>
          </w:p>
        </w:tc>
      </w:tr>
    </w:tbl>
    <w:p w14:paraId="6EB9EF6E">
      <w:pPr>
        <w:spacing w:line="578" w:lineRule="exact"/>
        <w:rPr>
          <w:rFonts w:ascii="仿宋_GB2312" w:hAnsi="仿宋_GB2312" w:eastAsia="仿宋_GB2312" w:cs="仿宋_GB2312"/>
          <w:sz w:val="32"/>
          <w:szCs w:val="32"/>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EE45CA3-E593-401A-B4D7-5F4169CCF42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E63B8AB-D62E-4EC9-A128-739619A6AF9B}"/>
  </w:font>
  <w:font w:name="仿宋_GB2312">
    <w:panose1 w:val="02010609030101010101"/>
    <w:charset w:val="86"/>
    <w:family w:val="auto"/>
    <w:pitch w:val="default"/>
    <w:sig w:usb0="00000001" w:usb1="080E0000" w:usb2="00000000" w:usb3="00000000" w:csb0="00040000" w:csb1="00000000"/>
    <w:embedRegular r:id="rId3" w:fontKey="{9862D20C-9A17-4290-8E49-66D15BD7F9B3}"/>
  </w:font>
  <w:font w:name="方正小标宋简体">
    <w:panose1 w:val="02000000000000000000"/>
    <w:charset w:val="86"/>
    <w:family w:val="auto"/>
    <w:pitch w:val="default"/>
    <w:sig w:usb0="A00002BF" w:usb1="184F6CFA" w:usb2="00000012" w:usb3="00000000" w:csb0="00040001" w:csb1="00000000"/>
    <w:embedRegular r:id="rId4" w:fontKey="{F3655F6D-0B07-4B03-A376-4A2EFFEFFC6B}"/>
  </w:font>
  <w:font w:name="方正小标宋_GBK">
    <w:panose1 w:val="02000000000000000000"/>
    <w:charset w:val="86"/>
    <w:family w:val="auto"/>
    <w:pitch w:val="default"/>
    <w:sig w:usb0="A00002BF" w:usb1="38CF7CFA" w:usb2="00082016" w:usb3="00000000" w:csb0="00040001" w:csb1="00000000"/>
    <w:embedRegular r:id="rId5" w:fontKey="{EBDD1D30-3327-43C3-A172-A2F26ECC4FFA}"/>
  </w:font>
  <w:font w:name="微软雅黑">
    <w:panose1 w:val="020B0503020204020204"/>
    <w:charset w:val="86"/>
    <w:family w:val="swiss"/>
    <w:pitch w:val="default"/>
    <w:sig w:usb0="80000287" w:usb1="280F3C52" w:usb2="00000016" w:usb3="00000000" w:csb0="0004001F" w:csb1="00000000"/>
    <w:embedRegular r:id="rId6" w:fontKey="{4C3BE3FB-A063-4B02-9ACE-73E610621118}"/>
  </w:font>
  <w:font w:name="仿宋">
    <w:panose1 w:val="02010609060101010101"/>
    <w:charset w:val="86"/>
    <w:family w:val="modern"/>
    <w:pitch w:val="default"/>
    <w:sig w:usb0="800002BF" w:usb1="38CF7CFA" w:usb2="00000016" w:usb3="00000000" w:csb0="00040001" w:csb1="00000000"/>
    <w:embedRegular r:id="rId7" w:fontKey="{66C8990C-77FD-451E-81D8-87FC1F8ED70D}"/>
  </w:font>
  <w:font w:name="Segoe UI">
    <w:panose1 w:val="020B0502040204020203"/>
    <w:charset w:val="00"/>
    <w:family w:val="swiss"/>
    <w:pitch w:val="default"/>
    <w:sig w:usb0="E10022FF" w:usb1="C000E47F" w:usb2="00000029" w:usb3="00000000" w:csb0="200001DF" w:csb1="20000000"/>
    <w:embedRegular r:id="rId8" w:fontKey="{8A2F2B39-E36F-42DA-BB75-13BC48AF0A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3AAAB"/>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641548"/>
    <w:rsid w:val="00001C78"/>
    <w:rsid w:val="000B2424"/>
    <w:rsid w:val="000B35B2"/>
    <w:rsid w:val="000E5B53"/>
    <w:rsid w:val="00301920"/>
    <w:rsid w:val="003556FE"/>
    <w:rsid w:val="0039566C"/>
    <w:rsid w:val="004502C1"/>
    <w:rsid w:val="0059131E"/>
    <w:rsid w:val="00612D36"/>
    <w:rsid w:val="00725D9A"/>
    <w:rsid w:val="008B29B4"/>
    <w:rsid w:val="00964D86"/>
    <w:rsid w:val="009C1262"/>
    <w:rsid w:val="00AD607C"/>
    <w:rsid w:val="00C422E9"/>
    <w:rsid w:val="00C87FA1"/>
    <w:rsid w:val="00D1707E"/>
    <w:rsid w:val="00D316FD"/>
    <w:rsid w:val="00D36A91"/>
    <w:rsid w:val="00F12E9A"/>
    <w:rsid w:val="00F555EF"/>
    <w:rsid w:val="021978D4"/>
    <w:rsid w:val="08163A15"/>
    <w:rsid w:val="14EA0594"/>
    <w:rsid w:val="1FF266BE"/>
    <w:rsid w:val="2544575C"/>
    <w:rsid w:val="4C4A42B7"/>
    <w:rsid w:val="4CBA3721"/>
    <w:rsid w:val="4E0E1345"/>
    <w:rsid w:val="507C2A76"/>
    <w:rsid w:val="53641548"/>
    <w:rsid w:val="58982D68"/>
    <w:rsid w:val="5A297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1747</Words>
  <Characters>1823</Characters>
  <Lines>17</Lines>
  <Paragraphs>5</Paragraphs>
  <TotalTime>0</TotalTime>
  <ScaleCrop>false</ScaleCrop>
  <LinksUpToDate>false</LinksUpToDate>
  <CharactersWithSpaces>1847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2025-11-24T02:41:00Z</dcterms:created>
  <dc:creator>小李子</dc:creator>
  <cp:lastModifiedBy>刘爱笑</cp:lastModifiedBy>
  <cp:lastPrinted>2025-12-29T06:46:00Z</cp:lastPrinted>
  <dcterms:modified xsi:type="dcterms:W3CDTF">2026-01-04T03:52:10Z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868E770797BF4AF4A87C570A5FF12DDC</vt:lpwstr>
  </property>
  <property fmtid="{D5CDD505-2E9C-101B-9397-08002B2CF9AE}" pid="4" name="KSOTemplateDocerSaveRecord">
    <vt:lpwstr>eyJoZGlkIjoiMmUyZmNhNzlhZDVhYWE5ODQ3OWY0ZDZkZWI0YjJiMDYiLCJ1c2VySWQiOiIxOTM0OTU2MzkifQ==</vt:lpwstr>
  </property>
</Properties>
</file>